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2DAAA6" w14:textId="505AF746" w:rsidR="00D17AA2" w:rsidRDefault="00D17AA2" w:rsidP="00D17AA2">
      <w:pPr>
        <w:spacing w:line="360" w:lineRule="exact"/>
        <w:jc w:val="center"/>
        <w:rPr>
          <w:rFonts w:hint="eastAsia"/>
        </w:rPr>
      </w:pPr>
      <w:r>
        <w:rPr>
          <w:rFonts w:hint="eastAsia"/>
        </w:rPr>
        <w:t>指向思维品质的高中英语</w:t>
      </w:r>
      <w:r w:rsidR="00CF4078">
        <w:rPr>
          <w:rFonts w:hint="eastAsia"/>
        </w:rPr>
        <w:t>读后续写</w:t>
      </w:r>
      <w:r>
        <w:rPr>
          <w:rFonts w:hint="eastAsia"/>
        </w:rPr>
        <w:t>设计课例</w:t>
      </w:r>
      <w:r w:rsidR="00CF4078">
        <w:rPr>
          <w:rFonts w:hint="eastAsia"/>
        </w:rPr>
        <w:t>5</w:t>
      </w:r>
    </w:p>
    <w:p w14:paraId="64279253" w14:textId="6620817A" w:rsidR="00616752" w:rsidRPr="0039345D" w:rsidRDefault="00616752" w:rsidP="00616752">
      <w:pPr>
        <w:rPr>
          <w:rFonts w:hint="eastAsia"/>
          <w:noProof/>
        </w:rPr>
      </w:pPr>
      <w:r>
        <w:rPr>
          <w:rFonts w:hint="eastAsia"/>
          <w:noProof/>
        </w:rPr>
        <w:t xml:space="preserve">  </w:t>
      </w:r>
      <w:r w:rsidR="00F73E2B">
        <w:rPr>
          <w:rFonts w:hint="eastAsia"/>
          <w:noProof/>
        </w:rPr>
        <w:t xml:space="preserve">  </w:t>
      </w:r>
      <w:r>
        <w:rPr>
          <w:rFonts w:hint="eastAsia"/>
          <w:noProof/>
        </w:rPr>
        <w:t>这是一篇读后续写讲评课。在老师的批改，点评和面批后，学生能够清晰地发现自己文章中存在的问题，比如：句式结构冗长，令人费解；语言表达中有词性不分，动作链描写不够细致等。讲评以后的二次写作学生能很好地改正自己文章中的不当之处。</w:t>
      </w:r>
      <w:r w:rsidR="00F73E2B">
        <w:rPr>
          <w:rFonts w:hint="eastAsia"/>
          <w:noProof/>
        </w:rPr>
        <w:t>接下来我会让同学在小组内交流、分享二次修改过的文章，相互借鉴别人文章里的闪光点，最好还能提出一些自己的观点。这样在交流和倾听的过程中，学生思维的逻辑性和创新性能得到进一步的提升与发展。</w:t>
      </w:r>
    </w:p>
    <w:p w14:paraId="1296C5C4" w14:textId="77777777" w:rsidR="00D17AA2" w:rsidRPr="00616752" w:rsidRDefault="00D17AA2">
      <w:pPr>
        <w:rPr>
          <w:rFonts w:hint="eastAsia"/>
          <w:noProof/>
        </w:rPr>
      </w:pPr>
    </w:p>
    <w:p w14:paraId="270A1C7A" w14:textId="152DA16E" w:rsidR="00D427BE" w:rsidRDefault="0049673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7B12C5F4" wp14:editId="27886009">
            <wp:extent cx="5262245" cy="7020560"/>
            <wp:effectExtent l="0" t="0" r="0" b="8890"/>
            <wp:docPr id="14835554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702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66BFA" w14:textId="77777777" w:rsidR="00496737" w:rsidRDefault="00496737">
      <w:pPr>
        <w:rPr>
          <w:rFonts w:hint="eastAsia"/>
        </w:rPr>
      </w:pPr>
    </w:p>
    <w:p w14:paraId="50DC6FEF" w14:textId="1A172503" w:rsidR="00496737" w:rsidRDefault="00496737">
      <w:r>
        <w:rPr>
          <w:noProof/>
        </w:rPr>
        <w:drawing>
          <wp:inline distT="0" distB="0" distL="0" distR="0" wp14:anchorId="6C7ABD06" wp14:editId="0C1BF4BB">
            <wp:extent cx="5262245" cy="7020560"/>
            <wp:effectExtent l="0" t="0" r="0" b="8890"/>
            <wp:docPr id="20858205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702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1D662" w14:textId="77777777" w:rsidR="003260CF" w:rsidRDefault="003260CF" w:rsidP="003260CF">
      <w:pPr>
        <w:ind w:firstLineChars="200" w:firstLine="420"/>
        <w:rPr>
          <w:rFonts w:hint="eastAsia"/>
        </w:rPr>
      </w:pPr>
      <w:r>
        <w:rPr>
          <w:rFonts w:hint="eastAsia"/>
        </w:rPr>
        <w:t>针对这些问题，我打算调整教学策略。一方面，加强词汇和语法的专项训练，通过多样化的练习方式，如词汇接龙、语法纠错游戏, Daily translation等教学活动，帮助学生巩固和拓展语言知识。学生只有在反复的运用与操练中，才能逐步掌握一些高级表达，并内化成自己的语言习惯。另一方面，优化课堂氛围，采用小组合作、头脑风暴等形式，鼓励学生分享自己的创意和思路，增强他们的自信心和写作兴趣。</w:t>
      </w:r>
    </w:p>
    <w:p w14:paraId="06554A58" w14:textId="77777777" w:rsidR="003260CF" w:rsidRPr="003260CF" w:rsidRDefault="003260CF">
      <w:pPr>
        <w:rPr>
          <w:rFonts w:hint="eastAsia"/>
        </w:rPr>
      </w:pPr>
    </w:p>
    <w:sectPr w:rsidR="003260CF" w:rsidRPr="00326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E12CD" w14:textId="77777777" w:rsidR="008C5B6C" w:rsidRDefault="008C5B6C" w:rsidP="00D17AA2">
      <w:pPr>
        <w:rPr>
          <w:rFonts w:hint="eastAsia"/>
        </w:rPr>
      </w:pPr>
      <w:r>
        <w:separator/>
      </w:r>
    </w:p>
  </w:endnote>
  <w:endnote w:type="continuationSeparator" w:id="0">
    <w:p w14:paraId="75FC3BF8" w14:textId="77777777" w:rsidR="008C5B6C" w:rsidRDefault="008C5B6C" w:rsidP="00D17AA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0A5A9F" w14:textId="77777777" w:rsidR="008C5B6C" w:rsidRDefault="008C5B6C" w:rsidP="00D17AA2">
      <w:pPr>
        <w:rPr>
          <w:rFonts w:hint="eastAsia"/>
        </w:rPr>
      </w:pPr>
      <w:r>
        <w:separator/>
      </w:r>
    </w:p>
  </w:footnote>
  <w:footnote w:type="continuationSeparator" w:id="0">
    <w:p w14:paraId="41FE6BE9" w14:textId="77777777" w:rsidR="008C5B6C" w:rsidRDefault="008C5B6C" w:rsidP="00D17AA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24A"/>
    <w:rsid w:val="000656E7"/>
    <w:rsid w:val="003260CF"/>
    <w:rsid w:val="004421EF"/>
    <w:rsid w:val="00496737"/>
    <w:rsid w:val="0052127C"/>
    <w:rsid w:val="00542111"/>
    <w:rsid w:val="00616752"/>
    <w:rsid w:val="008C5B6C"/>
    <w:rsid w:val="00B51C54"/>
    <w:rsid w:val="00B9500E"/>
    <w:rsid w:val="00BF07B1"/>
    <w:rsid w:val="00CF4078"/>
    <w:rsid w:val="00D052A9"/>
    <w:rsid w:val="00D17AA2"/>
    <w:rsid w:val="00D365C3"/>
    <w:rsid w:val="00D427BE"/>
    <w:rsid w:val="00F2124A"/>
    <w:rsid w:val="00F7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26CCE4"/>
  <w15:chartTrackingRefBased/>
  <w15:docId w15:val="{C77DADB3-1C10-4262-8ECE-8D1E8D11A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AA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7A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7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7A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214</Words>
  <Characters>215</Characters>
  <Application>Microsoft Office Word</Application>
  <DocSecurity>0</DocSecurity>
  <Lines>6</Lines>
  <Paragraphs>2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7</cp:revision>
  <dcterms:created xsi:type="dcterms:W3CDTF">2024-12-12T13:14:00Z</dcterms:created>
  <dcterms:modified xsi:type="dcterms:W3CDTF">2024-12-26T09:29:00Z</dcterms:modified>
</cp:coreProperties>
</file>