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完形填空——天然的语料库</w:t>
      </w:r>
    </w:p>
    <w:p>
      <w:pPr>
        <w:numPr>
          <w:numId w:val="0"/>
        </w:numPr>
        <w:ind w:firstLine="48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在教学过程中，我们不难发现很多完形填空的选材无论是从主题语境，还是语言表达都与读后续写的文章写作有着异曲同工之妙。此类文章在对人物心理、动作、语言、神态等描写有很多值得借鉴和仿写的表达，如下文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default" w:ascii="Times New Roman Regular" w:hAnsi="Times New Roman Regular" w:cs="Times New Roman Regular"/>
          <w:color w:val="000000"/>
        </w:rPr>
      </w:pP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“Keep pushing forward,” my father always said whenever I faced difficulties. 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>His words echoed in my mind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color w:val="000000"/>
          <w:lang w:val="en-US" w:eastAsia="zh-CN"/>
        </w:rPr>
        <w:t>(echo精准使用)</w:t>
      </w:r>
      <w:r>
        <w:rPr>
          <w:rFonts w:hint="eastAsia" w:ascii="Times New Roman Regular" w:hAnsi="Times New Roman Regular" w:cs="Times New Roman Regular"/>
          <w:color w:val="000000"/>
          <w:lang w:val="en-US" w:eastAsia="zh-CN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as I faced a series of </w:t>
      </w:r>
      <w:r>
        <w:rPr>
          <w:rFonts w:hint="eastAsia" w:ascii="Times New Roman Regular" w:hAnsi="Times New Roman Regular" w:cs="Times New Roman Regular"/>
          <w:color w:val="000000"/>
          <w:u w:val="single"/>
          <w:lang w:val="en-US" w:eastAsia="zh-CN"/>
        </w:rPr>
        <w:t>rejections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after graduating from college.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eastAsia" w:ascii="Times New Roman Regular" w:hAnsi="Times New Roman Regular" w:eastAsia="宋体" w:cs="Times New Roman Regular"/>
          <w:b/>
          <w:bCs/>
          <w:color w:val="000000"/>
          <w:u w:val="none"/>
          <w:lang w:val="en-US" w:eastAsia="zh-CN"/>
        </w:rPr>
      </w:pPr>
      <w:r>
        <w:rPr>
          <w:rFonts w:hint="default" w:ascii="Times New Roman Regular" w:hAnsi="Times New Roman Regular" w:eastAsia="Times New Roman" w:cs="Times New Roman Regular"/>
          <w:color w:val="000000"/>
        </w:rPr>
        <w:t>I had set my sights on a career in graphic (</w:t>
      </w:r>
      <w:r>
        <w:rPr>
          <w:rFonts w:hint="default" w:ascii="Times New Roman Regular" w:hAnsi="Times New Roman Regular" w:cs="Times New Roman Regular"/>
          <w:color w:val="000000"/>
        </w:rPr>
        <w:t>图画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) design. I moved to New York City and sent out my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42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to lots of agencies. Day after day, I knocked on the door of opportunity, 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>only to be met with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single"/>
          <w:lang w:val="en-US" w:eastAsia="zh-CN"/>
        </w:rPr>
        <w:t xml:space="preserve"> disappointment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 each time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</w:rPr>
        <w:t>.</w:t>
      </w:r>
      <w:r>
        <w:rPr>
          <w:rFonts w:hint="eastAsia" w:ascii="Times New Roman Regular" w:hAnsi="Times New Roman Regular" w:cs="Times New Roman Regular"/>
          <w:b/>
          <w:bCs/>
          <w:color w:val="000000"/>
          <w:lang w:val="en-US" w:eastAsia="zh-CN"/>
        </w:rPr>
        <w:t>(不定式作结果状语）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>The rejection letters piled up, and my confidence became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single"/>
          <w:lang w:val="en-US" w:eastAsia="zh-CN"/>
        </w:rPr>
        <w:t xml:space="preserve"> weaker</w:t>
      </w:r>
      <w:r>
        <w:rPr>
          <w:rFonts w:hint="default" w:ascii="Times New Roman Regular" w:hAnsi="Times New Roman Regular" w:eastAsia="Times New Roman" w:cs="Times New Roman Regular"/>
          <w:color w:val="000000"/>
          <w:u w:val="single"/>
        </w:rPr>
        <w:t>.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none"/>
          <w:lang w:val="en-US" w:eastAsia="zh-CN"/>
        </w:rPr>
        <w:t xml:space="preserve"> (pile up 与weaker形成鲜明对比)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default" w:ascii="Times New Roman Regular" w:hAnsi="Times New Roman Regular" w:cs="Times New Roman Regular"/>
          <w:color w:val="000000"/>
        </w:rPr>
      </w:pP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>Feeling defeated</w:t>
      </w:r>
      <w:r>
        <w:rPr>
          <w:rFonts w:hint="eastAsia" w:ascii="Times New Roman Regular" w:hAnsi="Times New Roman Regular" w:cs="Times New Roman Regular"/>
          <w:b/>
          <w:bCs/>
          <w:color w:val="000000"/>
          <w:lang w:val="en-US" w:eastAsia="zh-CN"/>
        </w:rPr>
        <w:t>(分词作状语),</w:t>
      </w:r>
      <w:r>
        <w:rPr>
          <w:rFonts w:hint="eastAsia" w:ascii="Times New Roman Regular" w:hAnsi="Times New Roman Regular" w:cs="Times New Roman Regular"/>
          <w:color w:val="000000"/>
          <w:lang w:val="en-US" w:eastAsia="zh-CN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I returned to my hometown. My father,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45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my depression, said, “Keep pushing forward. Remember, opportunities often go hand in hand with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46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.” He offered to drive me to nearby cities 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where I could 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single"/>
          <w:lang w:val="en-US" w:eastAsia="zh-CN"/>
        </w:rPr>
        <w:t>continue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 my job search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none"/>
          <w:lang w:val="en-US" w:eastAsia="zh-CN"/>
        </w:rPr>
        <w:t xml:space="preserve"> (定语从句)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default" w:ascii="Times New Roman Regular" w:hAnsi="Times New Roman Regular" w:cs="Times New Roman Regular"/>
          <w:color w:val="000000"/>
        </w:rPr>
      </w:pP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I decided to try my luck in Boston. At a small design firm, the owner, a kind woman named Karen, informed me they had already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48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the position. As I was leaving, she noticed a sketchbook (</w:t>
      </w:r>
      <w:r>
        <w:rPr>
          <w:rFonts w:hint="default" w:ascii="Times New Roman Regular" w:hAnsi="Times New Roman Regular" w:cs="Times New Roman Regular"/>
          <w:color w:val="000000"/>
        </w:rPr>
        <w:t>素描簿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) in my bag. “Do you have any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49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of your work?” she asked. I nodded. But she was going to attend a meeting. So,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50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, she took a look at my works but was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5</w:t>
      </w:r>
      <w:r>
        <w:rPr>
          <w:rFonts w:hint="default" w:ascii="Times New Roman Regular" w:hAnsi="Times New Roman Regular" w:cs="Times New Roman Regular"/>
          <w:color w:val="000000"/>
          <w:u w:val="single"/>
        </w:rPr>
        <w:t>1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. She offered me a job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52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eastAsia" w:ascii="Times New Roman Regular" w:hAnsi="Times New Roman Regular" w:eastAsia="宋体" w:cs="Times New Roman Regular"/>
          <w:color w:val="000000"/>
          <w:u w:val="none"/>
          <w:lang w:val="en-US" w:eastAsia="zh-CN"/>
        </w:rPr>
      </w:pP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As I walked out, the sun shining brightly, I couldn't help but 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single"/>
          <w:lang w:val="en-US" w:eastAsia="zh-CN"/>
        </w:rPr>
        <w:t>recall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 what my father had said.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none"/>
          <w:lang w:val="en-US" w:eastAsia="zh-CN"/>
        </w:rPr>
        <w:t xml:space="preserve"> (环境描写凸显“我”找到工作后的欢快的心情)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>If I had given up, I would have missed this chance.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none"/>
          <w:lang w:val="en-US" w:eastAsia="zh-CN"/>
        </w:rPr>
        <w:t xml:space="preserve"> （虚拟语气的运用精准地表达了“我”的心情）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default" w:ascii="Times New Roman Regular" w:hAnsi="Times New Roman Regular" w:eastAsia="Times New Roman" w:cs="Times New Roman Regular"/>
          <w:color w:val="000000"/>
        </w:rPr>
      </w:pP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I often </w:t>
      </w:r>
      <w:r>
        <w:rPr>
          <w:rFonts w:hint="eastAsia" w:ascii="Times New Roman Regular" w:hAnsi="Times New Roman Regular" w:cs="Times New Roman Regular"/>
          <w:b/>
          <w:bCs/>
          <w:color w:val="000000"/>
          <w:u w:val="single"/>
          <w:lang w:val="en-US" w:eastAsia="zh-CN"/>
        </w:rPr>
        <w:t>reflect on</w:t>
      </w:r>
      <w:r>
        <w:rPr>
          <w:rFonts w:hint="default" w:ascii="Times New Roman Regular" w:hAnsi="Times New Roman Regular" w:eastAsia="Times New Roman" w:cs="Times New Roman Regular"/>
          <w:b/>
          <w:bCs/>
          <w:color w:val="000000"/>
          <w:u w:val="single"/>
        </w:rPr>
        <w:t xml:space="preserve"> how different my life might have been if I had not persevered.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color w:val="000000"/>
          <w:lang w:val="en-US" w:eastAsia="zh-CN"/>
        </w:rPr>
        <w:t xml:space="preserve">(虚拟语气) 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That job led to more 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cs="Times New Roman Regular"/>
          <w:color w:val="000000"/>
          <w:u w:val="single"/>
          <w:lang w:val="en-US"/>
        </w:rPr>
        <w:t>55</w:t>
      </w:r>
      <w:r>
        <w:rPr>
          <w:rFonts w:hint="default" w:ascii="Times New Roman Regular" w:hAnsi="Times New Roman Regular" w:cs="Times New Roman Regular"/>
          <w:color w:val="000000"/>
          <w:u w:val="none"/>
        </w:rPr>
        <w:t>___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 xml:space="preserve"> , and eventually, I found myself working in New York City, just as I had dreamed.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20"/>
        <w:jc w:val="both"/>
        <w:textAlignment w:val="center"/>
        <w:rPr>
          <w:rFonts w:hint="eastAsia" w:ascii="Times New Roman Regular" w:hAnsi="Times New Roman Regular" w:eastAsia="宋体" w:cs="Times New Roman Regular"/>
          <w:color w:val="000000"/>
          <w:lang w:val="en-US" w:eastAsia="zh-CN"/>
        </w:rPr>
      </w:pPr>
      <w:r>
        <w:rPr>
          <w:rFonts w:hint="eastAsia" w:ascii="Times New Roman Regular" w:hAnsi="Times New Roman Regular" w:cs="Times New Roman Regular"/>
          <w:color w:val="000000"/>
          <w:lang w:val="en-US" w:eastAsia="zh-CN"/>
        </w:rPr>
        <w:t>该篇完形填空运用精准的动词、定语从句、状语从句、非谓语动词、虚拟语气等语法现象以及环境描写，通过具体的事例，将父亲的</w:t>
      </w:r>
      <w:r>
        <w:rPr>
          <w:rFonts w:hint="default" w:ascii="Times New Roman Regular" w:hAnsi="Times New Roman Regular" w:eastAsia="Times New Roman" w:cs="Times New Roman Regular"/>
          <w:color w:val="000000"/>
        </w:rPr>
        <w:t>“Keep pushing forward”</w:t>
      </w:r>
      <w:r>
        <w:rPr>
          <w:rFonts w:hint="eastAsia" w:ascii="Times New Roman Regular" w:hAnsi="Times New Roman Regular" w:cs="Times New Roman Regular"/>
          <w:color w:val="000000"/>
          <w:lang w:val="en-US" w:eastAsia="zh-CN"/>
        </w:rPr>
        <w:t>人生信条对“我”的影响展现得淋漓尽致。文章表达自然、流畅，一气呵成。</w:t>
      </w:r>
      <w:bookmarkStart w:id="0" w:name="_GoBack"/>
      <w:bookmarkEnd w:id="0"/>
      <w:r>
        <w:rPr>
          <w:rFonts w:hint="eastAsia" w:ascii="Times New Roman Regular" w:hAnsi="Times New Roman Regular" w:cs="Times New Roman Regular"/>
          <w:color w:val="000000"/>
          <w:lang w:val="en-US" w:eastAsia="zh-CN"/>
        </w:rPr>
        <w:t>此类文章值得全文背诵，为续写积累语言表达。</w:t>
      </w:r>
    </w:p>
    <w:p>
      <w:pPr>
        <w:numPr>
          <w:numId w:val="0"/>
        </w:num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C4113"/>
    <w:rsid w:val="0D732081"/>
    <w:rsid w:val="0E4C1DFC"/>
    <w:rsid w:val="0E75441B"/>
    <w:rsid w:val="12A108EA"/>
    <w:rsid w:val="17A02D7F"/>
    <w:rsid w:val="1D02770B"/>
    <w:rsid w:val="1E675FFE"/>
    <w:rsid w:val="1ECE5CFC"/>
    <w:rsid w:val="250B348C"/>
    <w:rsid w:val="2A5A4C4C"/>
    <w:rsid w:val="2BFE418A"/>
    <w:rsid w:val="2F913A29"/>
    <w:rsid w:val="2FF62C0C"/>
    <w:rsid w:val="31DB768A"/>
    <w:rsid w:val="325449E4"/>
    <w:rsid w:val="3522559E"/>
    <w:rsid w:val="35CB32E1"/>
    <w:rsid w:val="36F5333A"/>
    <w:rsid w:val="3A617113"/>
    <w:rsid w:val="3B414AC1"/>
    <w:rsid w:val="3BA762AC"/>
    <w:rsid w:val="3C1220C0"/>
    <w:rsid w:val="3E176239"/>
    <w:rsid w:val="3F9507BF"/>
    <w:rsid w:val="49715728"/>
    <w:rsid w:val="4BB83E41"/>
    <w:rsid w:val="4C390CF9"/>
    <w:rsid w:val="4E0775EB"/>
    <w:rsid w:val="529878E8"/>
    <w:rsid w:val="54524069"/>
    <w:rsid w:val="62D30BDC"/>
    <w:rsid w:val="64B60495"/>
    <w:rsid w:val="69FB6318"/>
    <w:rsid w:val="6D0B64A0"/>
    <w:rsid w:val="6D275ED4"/>
    <w:rsid w:val="700F048D"/>
    <w:rsid w:val="73644E86"/>
    <w:rsid w:val="7B567B5E"/>
    <w:rsid w:val="7C7B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2024-12-12T09:07:53Z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