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0D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功率</w:t>
      </w:r>
      <w:r>
        <w:rPr>
          <w:rFonts w:hint="eastAsia"/>
          <w:lang w:val="en-US" w:eastAsia="zh-CN"/>
        </w:rPr>
        <w:t xml:space="preserve"> 教学反思</w:t>
      </w:r>
    </w:p>
    <w:p w14:paraId="4E5F3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教学设计与准备</w:t>
      </w:r>
    </w:p>
    <w:p w14:paraId="43847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准备功率这一课时，我重点考虑了如何让这个抽象的物理量与学生的日常生活建立联系。结合以人为本的教学理念，我选取了学生熟悉的电器功率标识、运动健身时的能量消耗等实例作为教学素材，希望通过这些贴近生活的场景，帮助学生更好地理解和掌握功率概念。</w:t>
      </w:r>
    </w:p>
    <w:p w14:paraId="4374D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课堂教学实施</w:t>
      </w:r>
    </w:p>
    <w:p w14:paraId="16D0C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课堂伊始，我让学生观察和讨论家用电器上的功率标识，这个生活化的导入自然地引发了学生的思考和讨论。在讲解功率概念时，我采用了由浅入深的方式，先让学生理解"单位时间内做功的大小"这一基本概念，再通过对比不同功率电器的工作效果，加深他们对功率大小的直观认识。为了让学习更加生动，我组织学生进行了"爬楼梯测功率"的实践活动，让他们亲身体验并计算自己运动时的功率大小。</w:t>
      </w:r>
    </w:p>
    <w:p w14:paraId="4B332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问题与不足</w:t>
      </w:r>
    </w:p>
    <w:p w14:paraId="167A6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学过程中，我也发现了一些需要改进的地方。首先，部分学生在进行功率计算时出现困难，特别是在处理单位转换问题上较为薄弱。其次，在实践活动中，由于时间控制不够严格，影响了后续的习题训练环节。</w:t>
      </w:r>
    </w:p>
    <w:p w14:paraId="61F86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改进措施与建议</w:t>
      </w:r>
    </w:p>
    <w:p w14:paraId="02BF0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针对这些问题，我计划做出以下调整：在讲解计算方法时，增加更多的单位转换练习，并设计层次分明的例题，帮助学生逐步提高运算能力；优化课堂时间分配，确保理论讲解、实践活动和巩固练习的时间比例更加合理；积极收集整理更多生活中的功率应用实例，为学生提供更广阔的知识视野。</w:t>
      </w:r>
    </w:p>
    <w:p w14:paraId="4CE95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教学启示与感悟</w:t>
      </w:r>
    </w:p>
    <w:p w14:paraId="4352A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节课的教学实践让我深刻认识到，物理教学不仅要注重概念的准确性，更要重视学生的实际体验和感受。通过将抽象的物理概念与具体的生活实例相结合，不仅能提高学生的学习兴趣，也能帮助他们更好地理解和运用所学知识。在今后的教学中，我将继续坚持以人为本的教学理念，努力创造更多让学</w:t>
      </w:r>
      <w:bookmarkStart w:id="0" w:name="_GoBack"/>
      <w:bookmarkEnd w:id="0"/>
      <w:r>
        <w:rPr>
          <w:rFonts w:hint="default"/>
          <w:lang w:val="en-US" w:eastAsia="zh-CN"/>
        </w:rPr>
        <w:t>生主动参与、乐于思考的学习机会，真正实现知识传授与能力培养的有机统一。</w:t>
      </w:r>
    </w:p>
    <w:p w14:paraId="037EE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D6795"/>
    <w:rsid w:val="439D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2024-12-25T01:44:36Z</dcterms:created>
  <dc:creator>86189</dc:creator>
  <cp:lastModifiedBy>温柔年岁</cp:lastModifiedBy>
  <dcterms:modified xsi:type="dcterms:W3CDTF">2024-12-25T01:50:52Z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23E79EBF134946DFB7F94EB8CFED6DA4_12</vt:lpwstr>
  </property>
</Properties>
</file>