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347" w:rsidRDefault="00213347" w:rsidP="00213347">
      <w:pPr>
        <w:spacing w:line="360" w:lineRule="exact"/>
        <w:ind w:firstLineChars="100" w:firstLine="210"/>
        <w:jc w:val="center"/>
        <w:rPr>
          <w:color w:val="000000"/>
          <w:szCs w:val="21"/>
        </w:rPr>
      </w:pPr>
      <w:r>
        <w:rPr>
          <w:rFonts w:hint="eastAsia"/>
          <w:color w:val="000000"/>
          <w:szCs w:val="21"/>
        </w:rPr>
        <w:t>基于主题意义的英语读后续写教学实践</w:t>
      </w:r>
    </w:p>
    <w:p w:rsidR="00213347" w:rsidRPr="00651FAF" w:rsidRDefault="00213347" w:rsidP="00213347">
      <w:pPr>
        <w:spacing w:line="360" w:lineRule="exact"/>
        <w:ind w:firstLineChars="100" w:firstLine="210"/>
        <w:jc w:val="center"/>
        <w:rPr>
          <w:color w:val="000000"/>
          <w:szCs w:val="21"/>
        </w:rPr>
      </w:pPr>
      <w:r>
        <w:rPr>
          <w:color w:val="000000"/>
          <w:szCs w:val="21"/>
        </w:rPr>
        <w:t>栟茶</w:t>
      </w:r>
      <w:r>
        <w:rPr>
          <w:color w:val="000000"/>
          <w:szCs w:val="21"/>
        </w:rPr>
        <w:t>高级</w:t>
      </w:r>
      <w:bookmarkStart w:id="0" w:name="_GoBack"/>
      <w:bookmarkEnd w:id="0"/>
      <w:r>
        <w:rPr>
          <w:color w:val="000000"/>
          <w:szCs w:val="21"/>
        </w:rPr>
        <w:t>中学</w:t>
      </w:r>
      <w:r>
        <w:rPr>
          <w:rFonts w:hint="eastAsia"/>
          <w:color w:val="000000"/>
          <w:szCs w:val="21"/>
        </w:rPr>
        <w:t xml:space="preserve"> </w:t>
      </w:r>
      <w:r>
        <w:rPr>
          <w:color w:val="000000"/>
          <w:szCs w:val="21"/>
        </w:rPr>
        <w:t xml:space="preserve">    </w:t>
      </w:r>
      <w:r>
        <w:rPr>
          <w:color w:val="000000"/>
          <w:szCs w:val="21"/>
        </w:rPr>
        <w:t>赵祝云</w:t>
      </w:r>
    </w:p>
    <w:p w:rsidR="00213347" w:rsidRDefault="00213347" w:rsidP="00213347">
      <w:pPr>
        <w:spacing w:line="360" w:lineRule="exact"/>
        <w:ind w:firstLineChars="200" w:firstLine="420"/>
        <w:rPr>
          <w:color w:val="000000"/>
          <w:szCs w:val="21"/>
        </w:rPr>
      </w:pPr>
      <w:r>
        <w:rPr>
          <w:rFonts w:ascii="Arial" w:hAnsi="Arial" w:cs="Arial"/>
          <w:color w:val="323232"/>
          <w:shd w:val="clear" w:color="auto" w:fill="FFFFFF"/>
        </w:rPr>
        <w:t>高考英语读后续写是以读写结合的形式即以语篇阅读为输入，以语篇续写为输出，要求学生依据所给的语篇内容进行精准研读、把握文本关键信息，分析篇章结构、感悟语</w:t>
      </w:r>
      <w:proofErr w:type="gramStart"/>
      <w:r>
        <w:rPr>
          <w:rFonts w:ascii="Arial" w:hAnsi="Arial" w:cs="Arial"/>
          <w:color w:val="323232"/>
          <w:shd w:val="clear" w:color="auto" w:fill="FFFFFF"/>
        </w:rPr>
        <w:t>篇主题</w:t>
      </w:r>
      <w:proofErr w:type="gramEnd"/>
      <w:r>
        <w:rPr>
          <w:rFonts w:ascii="Arial" w:hAnsi="Arial" w:cs="Arial"/>
          <w:color w:val="323232"/>
          <w:shd w:val="clear" w:color="auto" w:fill="FFFFFF"/>
        </w:rPr>
        <w:t>意义，然后结合所给两段段落开头</w:t>
      </w:r>
      <w:proofErr w:type="gramStart"/>
      <w:r>
        <w:rPr>
          <w:rFonts w:ascii="Arial" w:hAnsi="Arial" w:cs="Arial"/>
          <w:color w:val="323232"/>
          <w:shd w:val="clear" w:color="auto" w:fill="FFFFFF"/>
        </w:rPr>
        <w:t>语运用</w:t>
      </w:r>
      <w:proofErr w:type="gramEnd"/>
      <w:r>
        <w:rPr>
          <w:rFonts w:ascii="Arial" w:hAnsi="Arial" w:cs="Arial"/>
          <w:color w:val="323232"/>
          <w:shd w:val="clear" w:color="auto" w:fill="FFFFFF"/>
        </w:rPr>
        <w:t>创造性思维使用恰当、准确的语言进行续写，将其发展成一篇与给定的语篇内容有逻辑衔接、情节合理、完整的短文，最终实现读写内容的互动以及</w:t>
      </w:r>
      <w:r>
        <w:rPr>
          <w:rFonts w:ascii="Arial" w:hAnsi="Arial" w:cs="Arial"/>
          <w:color w:val="323232"/>
          <w:shd w:val="clear" w:color="auto" w:fill="FFFFFF"/>
        </w:rPr>
        <w:t>“</w:t>
      </w:r>
      <w:r>
        <w:rPr>
          <w:rFonts w:ascii="Arial" w:hAnsi="Arial" w:cs="Arial"/>
          <w:color w:val="323232"/>
          <w:shd w:val="clear" w:color="auto" w:fill="FFFFFF"/>
        </w:rPr>
        <w:t>读</w:t>
      </w:r>
      <w:r>
        <w:rPr>
          <w:rFonts w:ascii="Arial" w:hAnsi="Arial" w:cs="Arial"/>
          <w:color w:val="323232"/>
          <w:shd w:val="clear" w:color="auto" w:fill="FFFFFF"/>
        </w:rPr>
        <w:t>”</w:t>
      </w:r>
      <w:r>
        <w:rPr>
          <w:rFonts w:ascii="Arial" w:hAnsi="Arial" w:cs="Arial"/>
          <w:color w:val="323232"/>
          <w:shd w:val="clear" w:color="auto" w:fill="FFFFFF"/>
        </w:rPr>
        <w:t>与</w:t>
      </w:r>
      <w:r>
        <w:rPr>
          <w:rFonts w:ascii="Arial" w:hAnsi="Arial" w:cs="Arial"/>
          <w:color w:val="323232"/>
          <w:shd w:val="clear" w:color="auto" w:fill="FFFFFF"/>
        </w:rPr>
        <w:t>“</w:t>
      </w:r>
      <w:r>
        <w:rPr>
          <w:rFonts w:ascii="Arial" w:hAnsi="Arial" w:cs="Arial"/>
          <w:color w:val="323232"/>
          <w:shd w:val="clear" w:color="auto" w:fill="FFFFFF"/>
        </w:rPr>
        <w:t>写</w:t>
      </w:r>
      <w:r>
        <w:rPr>
          <w:rFonts w:ascii="Arial" w:hAnsi="Arial" w:cs="Arial"/>
          <w:color w:val="323232"/>
          <w:shd w:val="clear" w:color="auto" w:fill="FFFFFF"/>
        </w:rPr>
        <w:t>”</w:t>
      </w:r>
      <w:r>
        <w:rPr>
          <w:rFonts w:ascii="Arial" w:hAnsi="Arial" w:cs="Arial"/>
          <w:color w:val="323232"/>
          <w:shd w:val="clear" w:color="auto" w:fill="FFFFFF"/>
        </w:rPr>
        <w:t>的协同发展，提升学生的语言素养和思维品质，锻炼学生的阅读能力、写作能力、思维能力、学习能力，发展学生的英语学科核心素养，符合国家考试改革的理念和《新课程标准》的要求。</w:t>
      </w:r>
    </w:p>
    <w:p w:rsidR="00213347" w:rsidRDefault="00213347" w:rsidP="00213347">
      <w:pPr>
        <w:spacing w:line="360" w:lineRule="exact"/>
        <w:ind w:firstLineChars="200" w:firstLine="420"/>
        <w:rPr>
          <w:color w:val="000000"/>
          <w:szCs w:val="21"/>
        </w:rPr>
      </w:pPr>
      <w:r w:rsidRPr="00651FAF">
        <w:rPr>
          <w:rFonts w:hint="eastAsia"/>
          <w:color w:val="000000"/>
          <w:szCs w:val="21"/>
        </w:rPr>
        <w:t>很多学生在进行读后续写时，没有主题意义，同点的意思缺乏了主题意义的统领读，写集合很容易沦为对文章的表面，效仿教学活动的设计也浮于表面流于形式</w:t>
      </w:r>
      <w:r>
        <w:rPr>
          <w:rFonts w:hint="eastAsia"/>
          <w:color w:val="000000"/>
          <w:szCs w:val="21"/>
        </w:rPr>
        <w:t>。</w:t>
      </w:r>
    </w:p>
    <w:p w:rsidR="00213347" w:rsidRDefault="00213347" w:rsidP="00213347">
      <w:pPr>
        <w:spacing w:line="360" w:lineRule="exact"/>
        <w:ind w:firstLineChars="200" w:firstLine="420"/>
        <w:rPr>
          <w:color w:val="000000"/>
          <w:szCs w:val="21"/>
        </w:rPr>
      </w:pPr>
      <w:r w:rsidRPr="00651FAF">
        <w:rPr>
          <w:rFonts w:hint="eastAsia"/>
          <w:color w:val="000000"/>
          <w:szCs w:val="21"/>
        </w:rPr>
        <w:t>学生对主题意义的探究应该是学生学习语言的最重要内容，直接影响学生语</w:t>
      </w:r>
      <w:proofErr w:type="gramStart"/>
      <w:r w:rsidRPr="00651FAF">
        <w:rPr>
          <w:rFonts w:hint="eastAsia"/>
          <w:color w:val="000000"/>
          <w:szCs w:val="21"/>
        </w:rPr>
        <w:t>篇理解</w:t>
      </w:r>
      <w:proofErr w:type="gramEnd"/>
      <w:r w:rsidRPr="00651FAF">
        <w:rPr>
          <w:rFonts w:hint="eastAsia"/>
          <w:color w:val="000000"/>
          <w:szCs w:val="21"/>
        </w:rPr>
        <w:t>的程度，思维发展的水平和语言学习的成效，英语课堂应该把对主题意义的探究视为教育学的核心任务，并依次整合学习内容引领学生语言能力，文化意识，思维品质和学习能力的融合发展</w:t>
      </w:r>
      <w:r>
        <w:rPr>
          <w:rFonts w:hint="eastAsia"/>
          <w:color w:val="000000"/>
          <w:szCs w:val="21"/>
        </w:rPr>
        <w:t>。</w:t>
      </w:r>
    </w:p>
    <w:p w:rsidR="00213347" w:rsidRDefault="00213347" w:rsidP="00213347">
      <w:pPr>
        <w:spacing w:line="360" w:lineRule="exact"/>
        <w:ind w:firstLineChars="200" w:firstLine="420"/>
        <w:rPr>
          <w:color w:val="000000"/>
          <w:szCs w:val="21"/>
        </w:rPr>
      </w:pPr>
      <w:r w:rsidRPr="00651FAF">
        <w:rPr>
          <w:rFonts w:hint="eastAsia"/>
          <w:color w:val="000000"/>
          <w:szCs w:val="21"/>
        </w:rPr>
        <w:t>基于主题意义探究的课堂，就是围绕一定的主题设计课堂教学的目标内容与活动，基于主题意义探究的教学模式，从本质上是一种整体性的设计，它可以是几种教学活动模式，方法手段的统一体，以主题为中心，使主题意义在教学过程中时时处处有所体现，帮助教师实现教学目标，满足学生的认知发展需求，基于主题意义探究的读写结合教学，就是在主题意义的统领下，围绕特定的主题而设计并展开的，</w:t>
      </w:r>
      <w:proofErr w:type="gramStart"/>
      <w:r w:rsidRPr="00651FAF">
        <w:rPr>
          <w:rFonts w:hint="eastAsia"/>
          <w:color w:val="000000"/>
          <w:szCs w:val="21"/>
        </w:rPr>
        <w:t>以读促写一写</w:t>
      </w:r>
      <w:proofErr w:type="gramEnd"/>
      <w:r w:rsidRPr="00651FAF">
        <w:rPr>
          <w:rFonts w:hint="eastAsia"/>
          <w:color w:val="000000"/>
          <w:szCs w:val="21"/>
        </w:rPr>
        <w:t>导读读写共生的教学活动</w:t>
      </w:r>
    </w:p>
    <w:p w:rsidR="00213347" w:rsidRDefault="00213347" w:rsidP="00213347">
      <w:pPr>
        <w:spacing w:line="360" w:lineRule="exact"/>
        <w:ind w:firstLineChars="200" w:firstLine="420"/>
        <w:rPr>
          <w:color w:val="000000"/>
          <w:szCs w:val="21"/>
        </w:rPr>
      </w:pPr>
      <w:r>
        <w:rPr>
          <w:rFonts w:hint="eastAsia"/>
          <w:color w:val="000000"/>
          <w:szCs w:val="21"/>
        </w:rPr>
        <w:t>材料分析：</w:t>
      </w:r>
    </w:p>
    <w:p w:rsidR="00213347" w:rsidRDefault="00213347" w:rsidP="00213347">
      <w:pPr>
        <w:spacing w:line="360" w:lineRule="exact"/>
        <w:rPr>
          <w:color w:val="000000"/>
          <w:szCs w:val="21"/>
        </w:rPr>
      </w:pPr>
      <w:r>
        <w:rPr>
          <w:color w:val="000000"/>
          <w:szCs w:val="21"/>
        </w:rPr>
        <w:t>阅读下面材料，根据其内容和所给段落开头语续写两段，使之构成一篇完整的短文。</w:t>
      </w:r>
    </w:p>
    <w:p w:rsidR="00213347" w:rsidRPr="00595AF2" w:rsidRDefault="00213347" w:rsidP="00213347">
      <w:pPr>
        <w:widowControl/>
        <w:spacing w:line="360" w:lineRule="exact"/>
        <w:ind w:firstLineChars="200" w:firstLine="420"/>
        <w:rPr>
          <w:color w:val="000000"/>
          <w:kern w:val="0"/>
          <w:szCs w:val="18"/>
        </w:rPr>
      </w:pPr>
      <w:r w:rsidRPr="00595AF2">
        <w:rPr>
          <w:color w:val="000000"/>
          <w:kern w:val="0"/>
          <w:szCs w:val="18"/>
        </w:rPr>
        <w:t xml:space="preserve">Just before we got married, my husband, Spode, and I bought the house from the </w:t>
      </w:r>
      <w:proofErr w:type="spellStart"/>
      <w:r w:rsidRPr="00595AF2">
        <w:rPr>
          <w:color w:val="000000"/>
          <w:kern w:val="0"/>
          <w:szCs w:val="18"/>
        </w:rPr>
        <w:t>Gehards</w:t>
      </w:r>
      <w:proofErr w:type="spellEnd"/>
      <w:r w:rsidRPr="00595AF2">
        <w:rPr>
          <w:color w:val="000000"/>
          <w:kern w:val="0"/>
          <w:szCs w:val="18"/>
        </w:rPr>
        <w:t>, who were moving to Australia. As they couldn't take much abroad with them, they left almost everything in the house to us, among which were two bookshelves packed with thick books. I liked the fine furniture, the tasteful kitchenware and even the pictures on the wall but I didn't think much of the books.</w:t>
      </w:r>
    </w:p>
    <w:p w:rsidR="00213347" w:rsidRPr="00595AF2" w:rsidRDefault="00213347" w:rsidP="00213347">
      <w:pPr>
        <w:widowControl/>
        <w:spacing w:line="360" w:lineRule="exact"/>
        <w:ind w:firstLineChars="200" w:firstLine="420"/>
        <w:rPr>
          <w:color w:val="000000"/>
          <w:kern w:val="0"/>
          <w:szCs w:val="18"/>
        </w:rPr>
      </w:pPr>
      <w:r w:rsidRPr="00595AF2">
        <w:rPr>
          <w:color w:val="000000"/>
          <w:kern w:val="0"/>
          <w:szCs w:val="18"/>
        </w:rPr>
        <w:t xml:space="preserve">On the day they handed over the house to us, we walked around in the house with the </w:t>
      </w:r>
      <w:proofErr w:type="spellStart"/>
      <w:r w:rsidRPr="00595AF2">
        <w:rPr>
          <w:color w:val="000000"/>
          <w:kern w:val="0"/>
          <w:szCs w:val="18"/>
        </w:rPr>
        <w:t>Gehards</w:t>
      </w:r>
      <w:proofErr w:type="spellEnd"/>
      <w:r w:rsidRPr="00595AF2">
        <w:rPr>
          <w:color w:val="000000"/>
          <w:kern w:val="0"/>
          <w:szCs w:val="18"/>
        </w:rPr>
        <w:t xml:space="preserve"> for the last time. They told us about the good times they had and the stories behind the objects in the house, giving me a sense of warmth of a family. When Mr. </w:t>
      </w:r>
      <w:proofErr w:type="spellStart"/>
      <w:r w:rsidRPr="00595AF2">
        <w:rPr>
          <w:color w:val="000000"/>
          <w:kern w:val="0"/>
          <w:szCs w:val="18"/>
        </w:rPr>
        <w:t>Gehard</w:t>
      </w:r>
      <w:proofErr w:type="spellEnd"/>
      <w:r w:rsidRPr="00595AF2">
        <w:rPr>
          <w:color w:val="000000"/>
          <w:kern w:val="0"/>
          <w:szCs w:val="18"/>
        </w:rPr>
        <w:t xml:space="preserve"> led us to the bookshelves, he said to us, “These are great books written by the great minds in human history. I hope you can read them.” Though Spode and I were not much of bookworms, we promised him we would, because we knew we could make Mr. </w:t>
      </w:r>
      <w:proofErr w:type="spellStart"/>
      <w:r w:rsidRPr="00595AF2">
        <w:rPr>
          <w:color w:val="000000"/>
          <w:kern w:val="0"/>
          <w:szCs w:val="18"/>
        </w:rPr>
        <w:t>Gehard</w:t>
      </w:r>
      <w:proofErr w:type="spellEnd"/>
      <w:r w:rsidRPr="00595AF2">
        <w:rPr>
          <w:color w:val="000000"/>
          <w:kern w:val="0"/>
          <w:szCs w:val="18"/>
        </w:rPr>
        <w:t xml:space="preserve"> feel better that way. We could see that it was hard for him to say goodbye to the house as well as the books, both of which he treasured so much.</w:t>
      </w:r>
    </w:p>
    <w:p w:rsidR="00213347" w:rsidRPr="00595AF2" w:rsidRDefault="00213347" w:rsidP="00213347">
      <w:pPr>
        <w:widowControl/>
        <w:spacing w:line="360" w:lineRule="exact"/>
        <w:ind w:firstLineChars="200" w:firstLine="420"/>
        <w:rPr>
          <w:color w:val="000000"/>
          <w:kern w:val="0"/>
          <w:szCs w:val="18"/>
        </w:rPr>
      </w:pPr>
      <w:r w:rsidRPr="00595AF2">
        <w:rPr>
          <w:color w:val="000000"/>
          <w:kern w:val="0"/>
          <w:szCs w:val="18"/>
        </w:rPr>
        <w:t xml:space="preserve">After we moved in, to keep our promise to Mr. </w:t>
      </w:r>
      <w:proofErr w:type="spellStart"/>
      <w:r w:rsidRPr="00595AF2">
        <w:rPr>
          <w:color w:val="000000"/>
          <w:kern w:val="0"/>
          <w:szCs w:val="18"/>
        </w:rPr>
        <w:t>Gehard</w:t>
      </w:r>
      <w:proofErr w:type="spellEnd"/>
      <w:r w:rsidRPr="00595AF2">
        <w:rPr>
          <w:color w:val="000000"/>
          <w:kern w:val="0"/>
          <w:szCs w:val="18"/>
        </w:rPr>
        <w:t xml:space="preserve">, Spode managed to find some time each day to read some pages of those great books. It was not typical of him, because he was one of those who would rather spend most of their spare time before screens. Curiously enough, as time went by, his interest in the books grew gradually and he began talking to me about what he read with </w:t>
      </w:r>
      <w:r w:rsidRPr="00595AF2">
        <w:rPr>
          <w:color w:val="000000"/>
          <w:kern w:val="0"/>
          <w:szCs w:val="18"/>
        </w:rPr>
        <w:lastRenderedPageBreak/>
        <w:t xml:space="preserve">amazement. To find out what accounted for his newly developed fondness for those serious-looking thick books, I also picked one. Finally, we both found attachment to the books and made it a rule to read in the evenings. Reading became part of our life. Those books opened up new worlds for us, gave us new visions and enriched our life in many ways. </w:t>
      </w:r>
    </w:p>
    <w:p w:rsidR="00213347" w:rsidRDefault="00213347" w:rsidP="00213347">
      <w:pPr>
        <w:spacing w:line="360" w:lineRule="exact"/>
        <w:textAlignment w:val="center"/>
        <w:rPr>
          <w:rFonts w:eastAsia="Times New Roman"/>
          <w:b/>
          <w:bCs/>
          <w:color w:val="000000"/>
        </w:rPr>
      </w:pPr>
      <w:r>
        <w:rPr>
          <w:rFonts w:eastAsia="Times New Roman"/>
          <w:b/>
          <w:bCs/>
          <w:color w:val="000000"/>
        </w:rPr>
        <w:t>Paragraph 1:</w:t>
      </w:r>
    </w:p>
    <w:p w:rsidR="00213347" w:rsidRDefault="00213347" w:rsidP="00213347">
      <w:pPr>
        <w:spacing w:line="360" w:lineRule="exact"/>
        <w:ind w:firstLine="420"/>
        <w:textAlignment w:val="center"/>
        <w:rPr>
          <w:color w:val="000000"/>
        </w:rPr>
      </w:pPr>
      <w:r w:rsidRPr="00595AF2">
        <w:rPr>
          <w:rFonts w:eastAsia="Times New Roman"/>
          <w:i/>
          <w:iCs/>
          <w:color w:val="000000"/>
        </w:rPr>
        <w:t>One evening as we were reading, a small piece of something fell onto the desk from between the pages of the book I was reading.</w:t>
      </w:r>
      <w:r>
        <w:rPr>
          <w:rFonts w:eastAsia="Times New Roman"/>
          <w:i/>
          <w:iCs/>
          <w:color w:val="000000"/>
        </w:rPr>
        <w:t xml:space="preserve"> </w:t>
      </w:r>
    </w:p>
    <w:p w:rsidR="00213347" w:rsidRDefault="00213347" w:rsidP="00213347">
      <w:pPr>
        <w:spacing w:line="360" w:lineRule="exact"/>
        <w:textAlignment w:val="center"/>
        <w:rPr>
          <w:rFonts w:eastAsia="Times New Roman"/>
          <w:b/>
          <w:bCs/>
          <w:color w:val="000000"/>
        </w:rPr>
      </w:pPr>
      <w:r>
        <w:rPr>
          <w:rFonts w:eastAsia="Times New Roman"/>
          <w:b/>
          <w:bCs/>
          <w:color w:val="000000"/>
        </w:rPr>
        <w:t>Paragraph 2:</w:t>
      </w:r>
    </w:p>
    <w:p w:rsidR="00213347" w:rsidRDefault="00213347" w:rsidP="00213347">
      <w:pPr>
        <w:rPr>
          <w:rFonts w:eastAsia="Times New Roman"/>
          <w:i/>
          <w:iCs/>
          <w:color w:val="000000"/>
        </w:rPr>
      </w:pPr>
      <w:r w:rsidRPr="00595AF2">
        <w:rPr>
          <w:rFonts w:eastAsia="Times New Roman"/>
          <w:i/>
          <w:iCs/>
          <w:color w:val="000000"/>
        </w:rPr>
        <w:t xml:space="preserve">But as we had lost touch with the </w:t>
      </w:r>
      <w:proofErr w:type="spellStart"/>
      <w:r w:rsidRPr="00595AF2">
        <w:rPr>
          <w:rFonts w:eastAsia="Times New Roman"/>
          <w:i/>
          <w:iCs/>
          <w:color w:val="000000"/>
        </w:rPr>
        <w:t>Gehards</w:t>
      </w:r>
      <w:proofErr w:type="spellEnd"/>
      <w:r w:rsidRPr="00595AF2">
        <w:rPr>
          <w:rFonts w:eastAsia="Times New Roman"/>
          <w:i/>
          <w:iCs/>
          <w:color w:val="000000"/>
        </w:rPr>
        <w:t>, how could we return the stamp to them?</w:t>
      </w:r>
      <w:r>
        <w:rPr>
          <w:rFonts w:eastAsia="Times New Roman"/>
          <w:i/>
          <w:iCs/>
          <w:color w:val="000000"/>
        </w:rPr>
        <w:t xml:space="preserve"> </w:t>
      </w:r>
    </w:p>
    <w:p w:rsidR="00213347" w:rsidRDefault="00213347" w:rsidP="00213347">
      <w:pPr>
        <w:ind w:firstLineChars="200" w:firstLine="420"/>
      </w:pPr>
      <w:r w:rsidRPr="001A6668">
        <w:rPr>
          <w:rFonts w:hint="eastAsia"/>
        </w:rPr>
        <w:t>很多学生的续写部分着重描写了，作者和他的丈夫是如何将这枚邮票归还给主人的，这样的写作与原文显然是完全的脱节，因为我们可以看到在给出的材料当中与邮票是完全没有任何关联的，也就是说学生在读写结合这种练习当中没有感知到阅读这一环节的重要性，所谓以</w:t>
      </w:r>
      <w:proofErr w:type="gramStart"/>
      <w:r w:rsidRPr="001A6668">
        <w:rPr>
          <w:rFonts w:hint="eastAsia"/>
        </w:rPr>
        <w:t>读促写</w:t>
      </w:r>
      <w:proofErr w:type="gramEnd"/>
      <w:r>
        <w:rPr>
          <w:rFonts w:hint="eastAsia"/>
        </w:rPr>
        <w:t>。</w:t>
      </w:r>
    </w:p>
    <w:p w:rsidR="00213347" w:rsidRDefault="00213347" w:rsidP="00213347">
      <w:pPr>
        <w:ind w:firstLineChars="200" w:firstLine="420"/>
      </w:pPr>
      <w:r w:rsidRPr="001A6668">
        <w:rPr>
          <w:rFonts w:hint="eastAsia"/>
        </w:rPr>
        <w:t>因此在评讲该练习的时候，首先要求学生阅读理解，语篇文本。分析语篇的主题意义，分析人物的情感变化</w:t>
      </w:r>
      <w:r w:rsidRPr="001A6668">
        <w:rPr>
          <w:rFonts w:hint="eastAsia"/>
        </w:rPr>
        <w:t>.</w:t>
      </w:r>
      <w:r w:rsidRPr="001A6668">
        <w:rPr>
          <w:rFonts w:hint="eastAsia"/>
        </w:rPr>
        <w:t>因为每</w:t>
      </w:r>
      <w:proofErr w:type="gramStart"/>
      <w:r w:rsidRPr="001A6668">
        <w:rPr>
          <w:rFonts w:hint="eastAsia"/>
        </w:rPr>
        <w:t>一篇语</w:t>
      </w:r>
      <w:proofErr w:type="gramEnd"/>
      <w:r w:rsidRPr="001A6668">
        <w:rPr>
          <w:rFonts w:hint="eastAsia"/>
        </w:rPr>
        <w:t>篇基本上都有明线与暗线交织进行，</w:t>
      </w:r>
      <w:proofErr w:type="gramStart"/>
      <w:r w:rsidRPr="001A6668">
        <w:rPr>
          <w:rFonts w:hint="eastAsia"/>
        </w:rPr>
        <w:t>外在是</w:t>
      </w:r>
      <w:proofErr w:type="gramEnd"/>
      <w:r w:rsidRPr="001A6668">
        <w:rPr>
          <w:rFonts w:hint="eastAsia"/>
        </w:rPr>
        <w:t>故事的发展这条线索，内在的线索是人物的情感变化。</w:t>
      </w:r>
    </w:p>
    <w:p w:rsidR="00213347" w:rsidRDefault="00213347" w:rsidP="00213347">
      <w:pPr>
        <w:ind w:firstLineChars="200" w:firstLine="420"/>
      </w:pPr>
      <w:r w:rsidRPr="001A6668">
        <w:rPr>
          <w:rFonts w:hint="eastAsia"/>
        </w:rPr>
        <w:t>在阅读文本时要求学生划出，关键信息，帮助理解故事的情节。很显然，所给材料当中反复出现的是</w:t>
      </w:r>
      <w:r w:rsidRPr="001A6668">
        <w:rPr>
          <w:rFonts w:hint="eastAsia"/>
        </w:rPr>
        <w:t>books</w:t>
      </w:r>
      <w:r w:rsidRPr="001A6668">
        <w:rPr>
          <w:rFonts w:hint="eastAsia"/>
        </w:rPr>
        <w:t>这是全文的主题，也是接下来应该续写的线索，所以同学们在，也不分完全丢掉了，</w:t>
      </w:r>
      <w:r w:rsidRPr="001A6668">
        <w:rPr>
          <w:rFonts w:hint="eastAsia"/>
        </w:rPr>
        <w:t>books</w:t>
      </w:r>
      <w:r w:rsidRPr="001A6668">
        <w:rPr>
          <w:rFonts w:hint="eastAsia"/>
        </w:rPr>
        <w:t>这一主题，那就是偏离了作者的写作目的和文章的主题意义了</w:t>
      </w:r>
      <w:r>
        <w:rPr>
          <w:rFonts w:hint="eastAsia"/>
        </w:rPr>
        <w:t>。</w:t>
      </w:r>
    </w:p>
    <w:p w:rsidR="00213347" w:rsidRDefault="00213347" w:rsidP="00213347">
      <w:pPr>
        <w:ind w:firstLineChars="200" w:firstLine="420"/>
      </w:pPr>
      <w:r w:rsidRPr="001A6668">
        <w:rPr>
          <w:rFonts w:hint="eastAsia"/>
        </w:rPr>
        <w:t>在第</w:t>
      </w:r>
      <w:r w:rsidRPr="001A6668">
        <w:rPr>
          <w:rFonts w:hint="eastAsia"/>
        </w:rPr>
        <w:t>1</w:t>
      </w:r>
      <w:r w:rsidRPr="001A6668">
        <w:rPr>
          <w:rFonts w:hint="eastAsia"/>
        </w:rPr>
        <w:t>段学生找出细节，老夫妇留给了我们家具，和两书架的图书，作者一开始对这些图书是没有情感的</w:t>
      </w:r>
      <w:r>
        <w:rPr>
          <w:rFonts w:hint="eastAsia"/>
        </w:rPr>
        <w:t>。</w:t>
      </w:r>
      <w:r w:rsidRPr="001A6668">
        <w:rPr>
          <w:rFonts w:hint="eastAsia"/>
        </w:rPr>
        <w:t>第</w:t>
      </w:r>
      <w:r w:rsidRPr="001A6668">
        <w:rPr>
          <w:rFonts w:hint="eastAsia"/>
        </w:rPr>
        <w:t>2</w:t>
      </w:r>
      <w:r w:rsidRPr="001A6668">
        <w:rPr>
          <w:rFonts w:hint="eastAsia"/>
        </w:rPr>
        <w:t>段，在老夫妇离开时再一次提及这些图书，我们承诺他会去阅读，在文章的第</w:t>
      </w:r>
      <w:r w:rsidRPr="001A6668">
        <w:rPr>
          <w:rFonts w:hint="eastAsia"/>
        </w:rPr>
        <w:t>3</w:t>
      </w:r>
      <w:r w:rsidRPr="001A6668">
        <w:rPr>
          <w:rFonts w:hint="eastAsia"/>
        </w:rPr>
        <w:t>段，为了兑现我们的承诺，作者的丈夫开始阅读并与我分享其中的心得，于是在此激励之下，我也慢慢的开始了阅读，最终我们都爱上了阅读</w:t>
      </w:r>
      <w:r>
        <w:rPr>
          <w:rFonts w:hint="eastAsia"/>
        </w:rPr>
        <w:t>。</w:t>
      </w:r>
    </w:p>
    <w:p w:rsidR="00213347" w:rsidRDefault="00213347" w:rsidP="00213347">
      <w:pPr>
        <w:ind w:firstLineChars="200" w:firstLine="420"/>
      </w:pPr>
      <w:r w:rsidRPr="004A0B25">
        <w:rPr>
          <w:rFonts w:hint="eastAsia"/>
        </w:rPr>
        <w:t>通过分析文本，学生显然明白了全文的主线与主题应该是</w:t>
      </w:r>
      <w:r w:rsidRPr="004A0B25">
        <w:rPr>
          <w:rFonts w:hint="eastAsia"/>
        </w:rPr>
        <w:t>books</w:t>
      </w:r>
      <w:r w:rsidRPr="004A0B25">
        <w:rPr>
          <w:rFonts w:hint="eastAsia"/>
        </w:rPr>
        <w:t>故事发展的情节线索老人正数，我们承诺会读书，到后来我们读书并爱上了读书。</w:t>
      </w:r>
    </w:p>
    <w:p w:rsidR="00213347" w:rsidRDefault="00213347" w:rsidP="00213347">
      <w:pPr>
        <w:ind w:firstLineChars="200" w:firstLine="420"/>
      </w:pPr>
      <w:r w:rsidRPr="004A0B25">
        <w:rPr>
          <w:rFonts w:hint="eastAsia"/>
        </w:rPr>
        <w:t>在给出的第</w:t>
      </w:r>
      <w:r w:rsidRPr="004A0B25">
        <w:rPr>
          <w:rFonts w:hint="eastAsia"/>
        </w:rPr>
        <w:t>1</w:t>
      </w:r>
      <w:r w:rsidRPr="004A0B25">
        <w:rPr>
          <w:rFonts w:hint="eastAsia"/>
        </w:rPr>
        <w:t>段首句中提出在读书时，一枚小的邮票掉到了桌子上，这时候学生在续写的时候，会基于原文的线索往下。发现邮票正是由于读书的结果，而第</w:t>
      </w:r>
      <w:r w:rsidRPr="004A0B25">
        <w:rPr>
          <w:rFonts w:hint="eastAsia"/>
        </w:rPr>
        <w:t>2</w:t>
      </w:r>
      <w:r w:rsidRPr="004A0B25">
        <w:rPr>
          <w:rFonts w:hint="eastAsia"/>
        </w:rPr>
        <w:t>段我们，打算归还邮票给主人，自然要围绕全文的主题线索</w:t>
      </w:r>
      <w:r w:rsidRPr="004A0B25">
        <w:rPr>
          <w:rFonts w:hint="eastAsia"/>
        </w:rPr>
        <w:t xml:space="preserve"> books</w:t>
      </w:r>
      <w:r w:rsidRPr="004A0B25">
        <w:rPr>
          <w:rFonts w:hint="eastAsia"/>
        </w:rPr>
        <w:t>，不能仅仅拘泥于归还邮票本身，所以文章的结局应该回到</w:t>
      </w:r>
      <w:r w:rsidRPr="004A0B25">
        <w:rPr>
          <w:rFonts w:hint="eastAsia"/>
        </w:rPr>
        <w:t>books</w:t>
      </w:r>
      <w:r w:rsidRPr="004A0B25">
        <w:rPr>
          <w:rFonts w:hint="eastAsia"/>
        </w:rPr>
        <w:t>这一主题上。然后再分析其中人物的情感线索，老夫妇在故事的开始是割舍不下这些书，到后来发现我们在阅读这些图书，很显然，老夫妇的心情是愉快的，因为图书找到了好的归宿，是老夫妇的一个心结。</w:t>
      </w:r>
    </w:p>
    <w:p w:rsidR="00213347" w:rsidRDefault="00213347" w:rsidP="00213347">
      <w:pPr>
        <w:ind w:firstLineChars="200" w:firstLine="420"/>
      </w:pPr>
      <w:r>
        <w:rPr>
          <w:rFonts w:hint="eastAsia"/>
        </w:rPr>
        <w:t>这样，</w:t>
      </w:r>
      <w:r w:rsidRPr="004A0B25">
        <w:rPr>
          <w:rFonts w:hint="eastAsia"/>
        </w:rPr>
        <w:t>全文围绕</w:t>
      </w:r>
      <w:r w:rsidRPr="004A0B25">
        <w:rPr>
          <w:rFonts w:hint="eastAsia"/>
        </w:rPr>
        <w:t>books</w:t>
      </w:r>
      <w:r w:rsidRPr="004A0B25">
        <w:rPr>
          <w:rFonts w:hint="eastAsia"/>
        </w:rPr>
        <w:t>这一主题意义而展开，人物情感变化符合逻辑性，两条线索交织进行。整个故事浑然一体，实现了一种大融合。</w:t>
      </w:r>
    </w:p>
    <w:p w:rsidR="00213347" w:rsidRDefault="00213347" w:rsidP="00213347">
      <w:pPr>
        <w:ind w:firstLineChars="200" w:firstLine="420"/>
      </w:pPr>
      <w:r>
        <w:t>通过本节</w:t>
      </w:r>
      <w:proofErr w:type="gramStart"/>
      <w:r>
        <w:t>课对于</w:t>
      </w:r>
      <w:proofErr w:type="gramEnd"/>
      <w:r>
        <w:t>主题意义的探究</w:t>
      </w:r>
      <w:r>
        <w:rPr>
          <w:rFonts w:hint="eastAsia"/>
        </w:rPr>
        <w:t>，</w:t>
      </w:r>
      <w:r>
        <w:t>学生切身感悟到</w:t>
      </w:r>
      <w:proofErr w:type="gramStart"/>
      <w:r>
        <w:t>一</w:t>
      </w:r>
      <w:proofErr w:type="gramEnd"/>
      <w:r>
        <w:t>主题意义为引领的读后续写才能与原文实现高度的融合度</w:t>
      </w:r>
      <w:r>
        <w:rPr>
          <w:rFonts w:hint="eastAsia"/>
        </w:rPr>
        <w:t>。</w:t>
      </w:r>
      <w:r>
        <w:t>主题意义的理解为续写提供了写作线索同时学生也能够准确地把握作者的情感态度与写作意图</w:t>
      </w:r>
      <w:r>
        <w:rPr>
          <w:rFonts w:hint="eastAsia"/>
        </w:rPr>
        <w:t>。</w:t>
      </w:r>
    </w:p>
    <w:p w:rsidR="00213347" w:rsidRPr="001A6668" w:rsidRDefault="00213347" w:rsidP="00213347">
      <w:pPr>
        <w:ind w:firstLineChars="200" w:firstLine="420"/>
      </w:pPr>
      <w:r w:rsidRPr="004A0B25">
        <w:rPr>
          <w:rFonts w:hint="eastAsia"/>
        </w:rPr>
        <w:t>主题意义就是主题背后传递的意义，特定主题语境所传递的思想和文化内涵，情感态度和价值观，就是该语境蕴含的主题意义，教师要基于对主题意义的探究以解决问题为目的，整合语言知识和语言技能的学习和发展，推动学生对主题的深度探究</w:t>
      </w:r>
      <w:r>
        <w:rPr>
          <w:rFonts w:hint="eastAsia"/>
        </w:rPr>
        <w:t>。</w:t>
      </w:r>
    </w:p>
    <w:p w:rsidR="00943C1A" w:rsidRPr="00213347" w:rsidRDefault="00943C1A"/>
    <w:sectPr w:rsidR="00943C1A" w:rsidRPr="002133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347"/>
    <w:rsid w:val="00213347"/>
    <w:rsid w:val="0094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DB315D-2C97-47AB-AFE7-37F7260D6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3347"/>
    <w:pPr>
      <w:widowControl w:val="0"/>
      <w:spacing w:line="320" w:lineRule="exact"/>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3224</Characters>
  <Application>Microsoft Office Word</Application>
  <DocSecurity>0</DocSecurity>
  <Lines>26</Lines>
  <Paragraphs>7</Paragraphs>
  <ScaleCrop>false</ScaleCrop>
  <Company/>
  <LinksUpToDate>false</LinksUpToDate>
  <CharactersWithSpaces>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2024-12-10T08:42:00Z</dcterms:created>
  <dcterms:modified xsi:type="dcterms:W3CDTF">2024-12-10T08:42:00Z</dcterms:modified>
</cp:coreProperties>
</file>