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9CA" w:rsidRDefault="006859CA" w:rsidP="006859CA">
      <w:pPr>
        <w:ind w:firstLineChars="200" w:firstLine="420"/>
        <w:jc w:val="center"/>
      </w:pPr>
      <w:r>
        <w:t>基于主题意义探究的英语读后续写教学实践</w:t>
      </w:r>
      <w:r>
        <w:rPr>
          <w:rFonts w:hint="eastAsia"/>
        </w:rPr>
        <w:t>（三）</w:t>
      </w:r>
    </w:p>
    <w:p w:rsidR="006859CA" w:rsidRDefault="006859CA" w:rsidP="006859CA">
      <w:pPr>
        <w:ind w:firstLineChars="200" w:firstLine="420"/>
        <w:jc w:val="center"/>
      </w:pPr>
      <w:proofErr w:type="gramStart"/>
      <w:r>
        <w:t>栟</w:t>
      </w:r>
      <w:proofErr w:type="gramEnd"/>
      <w:r>
        <w:t>茶</w:t>
      </w:r>
      <w:r>
        <w:rPr>
          <w:rFonts w:hint="eastAsia"/>
        </w:rPr>
        <w:t>高级</w:t>
      </w:r>
      <w:r>
        <w:t>中学</w:t>
      </w:r>
      <w:r>
        <w:rPr>
          <w:rFonts w:hint="eastAsia"/>
        </w:rPr>
        <w:t xml:space="preserve"> </w:t>
      </w:r>
      <w:r>
        <w:t xml:space="preserve">   </w:t>
      </w:r>
      <w:r>
        <w:t>赵祝云</w:t>
      </w:r>
    </w:p>
    <w:p w:rsidR="006859CA" w:rsidRPr="00C62B20" w:rsidRDefault="006859CA" w:rsidP="006859CA">
      <w:pPr>
        <w:ind w:firstLineChars="200" w:firstLine="420"/>
      </w:pPr>
      <w:r w:rsidRPr="00C62B20">
        <w:rPr>
          <w:rFonts w:hint="eastAsia"/>
        </w:rPr>
        <w:t>读后续写是目前高中英语教学的一种新兴内容</w:t>
      </w:r>
      <w:r>
        <w:rPr>
          <w:rFonts w:hint="eastAsia"/>
        </w:rPr>
        <w:t>，</w:t>
      </w:r>
      <w:r w:rsidRPr="00C62B20">
        <w:rPr>
          <w:rFonts w:hint="eastAsia"/>
        </w:rPr>
        <w:t>是高中英语教学改革的一种突破</w:t>
      </w:r>
      <w:r>
        <w:rPr>
          <w:rFonts w:hint="eastAsia"/>
        </w:rPr>
        <w:t>，</w:t>
      </w:r>
      <w:r w:rsidRPr="00C62B20">
        <w:rPr>
          <w:rFonts w:hint="eastAsia"/>
        </w:rPr>
        <w:t>也是现在高考的使用的重要题型之一</w:t>
      </w:r>
      <w:r>
        <w:rPr>
          <w:rFonts w:hint="eastAsia"/>
        </w:rPr>
        <w:t>。</w:t>
      </w:r>
      <w:r w:rsidRPr="00C62B20">
        <w:rPr>
          <w:rFonts w:hint="eastAsia"/>
        </w:rPr>
        <w:t>读后续写是阅读与写作的有机结合</w:t>
      </w:r>
      <w:r>
        <w:rPr>
          <w:rFonts w:hint="eastAsia"/>
        </w:rPr>
        <w:t>，</w:t>
      </w:r>
      <w:r w:rsidRPr="00C62B20">
        <w:rPr>
          <w:rFonts w:hint="eastAsia"/>
        </w:rPr>
        <w:t>是在阅读文章理解文章主旨之后进行的一种延续写作的方式</w:t>
      </w:r>
      <w:r>
        <w:rPr>
          <w:rFonts w:hint="eastAsia"/>
        </w:rPr>
        <w:t>，</w:t>
      </w:r>
      <w:r w:rsidRPr="00C62B20">
        <w:rPr>
          <w:rFonts w:hint="eastAsia"/>
        </w:rPr>
        <w:t>做好读后续写教学工作有助于提高学生的英语阅读能力和写作能力</w:t>
      </w:r>
      <w:r>
        <w:rPr>
          <w:rFonts w:hint="eastAsia"/>
        </w:rPr>
        <w:t>，</w:t>
      </w:r>
      <w:r w:rsidRPr="00C62B20">
        <w:rPr>
          <w:rFonts w:hint="eastAsia"/>
        </w:rPr>
        <w:t>有利于提高学生对于所学的英语知识进行运用的能力</w:t>
      </w:r>
      <w:r>
        <w:rPr>
          <w:rFonts w:hint="eastAsia"/>
        </w:rPr>
        <w:t>。</w:t>
      </w:r>
    </w:p>
    <w:p w:rsidR="006859CA" w:rsidRDefault="006859CA" w:rsidP="006859CA">
      <w:pPr>
        <w:ind w:firstLineChars="200" w:firstLine="420"/>
      </w:pPr>
      <w:r w:rsidRPr="00C62B20">
        <w:rPr>
          <w:rFonts w:hint="eastAsia"/>
        </w:rPr>
        <w:t>在新高考背景下</w:t>
      </w:r>
      <w:r>
        <w:rPr>
          <w:rFonts w:hint="eastAsia"/>
        </w:rPr>
        <w:t>，</w:t>
      </w:r>
      <w:r w:rsidRPr="00C62B20">
        <w:rPr>
          <w:rFonts w:hint="eastAsia"/>
        </w:rPr>
        <w:t>高中英语读后续写是在学生阅读所给材料后进行续写的一种答题形式</w:t>
      </w:r>
      <w:r w:rsidRPr="00C62B20">
        <w:rPr>
          <w:rFonts w:hint="eastAsia"/>
        </w:rPr>
        <w:t>.</w:t>
      </w:r>
      <w:r w:rsidRPr="00C62B20">
        <w:rPr>
          <w:rFonts w:hint="eastAsia"/>
        </w:rPr>
        <w:t>这种新的题型</w:t>
      </w:r>
      <w:r>
        <w:rPr>
          <w:rFonts w:hint="eastAsia"/>
        </w:rPr>
        <w:t>，</w:t>
      </w:r>
      <w:r w:rsidRPr="00C62B20">
        <w:rPr>
          <w:rFonts w:hint="eastAsia"/>
        </w:rPr>
        <w:t>适应新课</w:t>
      </w:r>
      <w:proofErr w:type="gramStart"/>
      <w:r w:rsidRPr="00C62B20">
        <w:rPr>
          <w:rFonts w:hint="eastAsia"/>
        </w:rPr>
        <w:t>改提出</w:t>
      </w:r>
      <w:proofErr w:type="gramEnd"/>
      <w:r w:rsidRPr="00C62B20">
        <w:rPr>
          <w:rFonts w:hint="eastAsia"/>
        </w:rPr>
        <w:t>的读写整合要求</w:t>
      </w:r>
      <w:r>
        <w:rPr>
          <w:rFonts w:hint="eastAsia"/>
        </w:rPr>
        <w:t>，</w:t>
      </w:r>
      <w:r w:rsidRPr="00C62B20">
        <w:rPr>
          <w:rFonts w:hint="eastAsia"/>
        </w:rPr>
        <w:t>有助于</w:t>
      </w:r>
      <w:bookmarkStart w:id="0" w:name="_GoBack"/>
      <w:bookmarkEnd w:id="0"/>
      <w:r w:rsidRPr="00C62B20">
        <w:rPr>
          <w:rFonts w:hint="eastAsia"/>
        </w:rPr>
        <w:t>提升学生阅读理解的学习效率</w:t>
      </w:r>
      <w:r>
        <w:rPr>
          <w:rFonts w:hint="eastAsia"/>
        </w:rPr>
        <w:t>，</w:t>
      </w:r>
      <w:r w:rsidRPr="00C62B20">
        <w:rPr>
          <w:rFonts w:hint="eastAsia"/>
        </w:rPr>
        <w:t>提升语言综合运用的能力</w:t>
      </w:r>
      <w:r>
        <w:rPr>
          <w:rFonts w:hint="eastAsia"/>
        </w:rPr>
        <w:t>。</w:t>
      </w:r>
      <w:r w:rsidRPr="00C62B20">
        <w:rPr>
          <w:rFonts w:hint="eastAsia"/>
        </w:rPr>
        <w:t>然而</w:t>
      </w:r>
      <w:r>
        <w:rPr>
          <w:rFonts w:hint="eastAsia"/>
        </w:rPr>
        <w:t>，</w:t>
      </w:r>
      <w:r w:rsidRPr="00C62B20">
        <w:rPr>
          <w:rFonts w:hint="eastAsia"/>
        </w:rPr>
        <w:t>当前高中英语读后续写的教学研究才刚刚起步</w:t>
      </w:r>
      <w:r>
        <w:rPr>
          <w:rFonts w:hint="eastAsia"/>
        </w:rPr>
        <w:t>，</w:t>
      </w:r>
      <w:r w:rsidRPr="00C62B20">
        <w:rPr>
          <w:rFonts w:hint="eastAsia"/>
        </w:rPr>
        <w:t>寻求读后续写教学的高效性是高中英语教师急待实现的目标</w:t>
      </w:r>
      <w:r>
        <w:rPr>
          <w:rFonts w:hint="eastAsia"/>
        </w:rPr>
        <w:t>。</w:t>
      </w:r>
    </w:p>
    <w:p w:rsidR="006859CA" w:rsidRDefault="006859CA" w:rsidP="006859CA">
      <w:pPr>
        <w:ind w:firstLineChars="200" w:firstLine="420"/>
      </w:pPr>
      <w:r w:rsidRPr="00A63B06">
        <w:rPr>
          <w:rFonts w:hint="eastAsia"/>
        </w:rPr>
        <w:t>学生对主题意义探究的深度直接影响其语</w:t>
      </w:r>
      <w:proofErr w:type="gramStart"/>
      <w:r w:rsidRPr="00A63B06">
        <w:rPr>
          <w:rFonts w:hint="eastAsia"/>
        </w:rPr>
        <w:t>篇理解</w:t>
      </w:r>
      <w:proofErr w:type="gramEnd"/>
      <w:r w:rsidRPr="00A63B06">
        <w:rPr>
          <w:rFonts w:hint="eastAsia"/>
        </w:rPr>
        <w:t>的程度，思维发展的水平和语言学习的成效。主题语境归约了高中阶段语言学习的主题范围，而主题意义指的是主题呈现的核心思想和深层含义，往往与文化内涵和情感态度价值观相关。基于主题意义探究的英语课堂教学，要以主题意义，统揽教学内容和教学活动，及教师在真实情境中围绕主题开展教学，根据主题设计教学目标和具体教学要求。根据教学目标和教学要求设计教学活动，帮助学生实现认知和非认知学习目标。</w:t>
      </w:r>
    </w:p>
    <w:p w:rsidR="006859CA" w:rsidRDefault="006859CA" w:rsidP="006859CA">
      <w:pPr>
        <w:ind w:firstLineChars="200" w:firstLine="420"/>
      </w:pPr>
      <w:r w:rsidRPr="00A63B06">
        <w:rPr>
          <w:rFonts w:hint="eastAsia"/>
        </w:rPr>
        <w:t>在教学设计上以主题为统领，创造真实性多样性的学习环境，激发学生全身心的投入课堂学习活动中围绕主题，避免碎片化孤立化的教学活动，促进学生感知把握，聚焦和升华主题意义。</w:t>
      </w:r>
    </w:p>
    <w:p w:rsidR="006859CA" w:rsidRDefault="006859CA" w:rsidP="006859CA">
      <w:pPr>
        <w:ind w:firstLineChars="200" w:firstLine="420"/>
      </w:pPr>
      <w:r>
        <w:t>材料分析</w:t>
      </w:r>
      <w:r>
        <w:rPr>
          <w:rFonts w:hint="eastAsia"/>
        </w:rPr>
        <w:t>：</w:t>
      </w:r>
    </w:p>
    <w:p w:rsidR="006859CA" w:rsidRDefault="006859CA" w:rsidP="006859CA">
      <w:pPr>
        <w:spacing w:line="360" w:lineRule="exact"/>
        <w:rPr>
          <w:color w:val="000000"/>
          <w:szCs w:val="21"/>
        </w:rPr>
      </w:pPr>
      <w:r>
        <w:rPr>
          <w:color w:val="000000"/>
          <w:szCs w:val="21"/>
        </w:rPr>
        <w:t>阅读下面材料，根据其内容和所给段落开头语续写两段，使之构成一篇完整的短文。</w:t>
      </w:r>
    </w:p>
    <w:p w:rsidR="006859CA" w:rsidRPr="004E079C" w:rsidRDefault="006859CA" w:rsidP="006859CA">
      <w:pPr>
        <w:widowControl/>
        <w:spacing w:line="320" w:lineRule="exact"/>
        <w:jc w:val="center"/>
        <w:rPr>
          <w:rFonts w:ascii="Times New Roman" w:hAnsi="Times New Roman" w:cs="Times New Roman"/>
          <w:b/>
          <w:bCs/>
          <w:sz w:val="24"/>
        </w:rPr>
      </w:pPr>
      <w:r w:rsidRPr="004E079C">
        <w:rPr>
          <w:rFonts w:ascii="Times New Roman" w:hAnsi="Times New Roman" w:cs="Times New Roman"/>
          <w:b/>
          <w:bCs/>
          <w:sz w:val="24"/>
          <w:szCs w:val="24"/>
        </w:rPr>
        <w:t>No Crown(</w:t>
      </w:r>
      <w:r w:rsidRPr="004E079C">
        <w:rPr>
          <w:rFonts w:ascii="Times New Roman" w:hAnsi="Times New Roman" w:cs="Times New Roman"/>
          <w:b/>
          <w:bCs/>
          <w:sz w:val="24"/>
          <w:szCs w:val="24"/>
        </w:rPr>
        <w:t>王冠</w:t>
      </w:r>
      <w:r w:rsidRPr="004E079C">
        <w:rPr>
          <w:rFonts w:ascii="Times New Roman" w:hAnsi="Times New Roman" w:cs="Times New Roman"/>
          <w:b/>
          <w:bCs/>
          <w:sz w:val="24"/>
          <w:szCs w:val="24"/>
        </w:rPr>
        <w:t>,</w:t>
      </w:r>
      <w:r w:rsidRPr="004E079C">
        <w:rPr>
          <w:rFonts w:ascii="Times New Roman" w:hAnsi="Times New Roman" w:cs="Times New Roman"/>
          <w:b/>
          <w:bCs/>
          <w:sz w:val="24"/>
          <w:szCs w:val="24"/>
        </w:rPr>
        <w:t>花冠</w:t>
      </w:r>
      <w:r w:rsidRPr="004E079C">
        <w:rPr>
          <w:rFonts w:ascii="Times New Roman" w:hAnsi="Times New Roman" w:cs="Times New Roman"/>
          <w:b/>
          <w:bCs/>
          <w:sz w:val="24"/>
          <w:szCs w:val="24"/>
        </w:rPr>
        <w:t>) for me</w:t>
      </w:r>
    </w:p>
    <w:p w:rsidR="006859CA" w:rsidRPr="004E079C" w:rsidRDefault="006859CA" w:rsidP="006859CA">
      <w:pPr>
        <w:widowControl/>
        <w:spacing w:line="320" w:lineRule="exact"/>
        <w:ind w:firstLine="420"/>
        <w:jc w:val="left"/>
        <w:rPr>
          <w:rFonts w:ascii="Times New Roman" w:hAnsi="Times New Roman" w:cs="Times New Roman"/>
          <w:sz w:val="24"/>
        </w:rPr>
      </w:pPr>
      <w:r w:rsidRPr="004E079C">
        <w:rPr>
          <w:rFonts w:ascii="Times New Roman" w:hAnsi="Times New Roman" w:cs="Times New Roman"/>
          <w:sz w:val="24"/>
          <w:szCs w:val="24"/>
        </w:rPr>
        <w:t>“Will you come with us, Susan” cried several girls to a schoolmate. “We are going to the woods; do come, too.”</w:t>
      </w:r>
    </w:p>
    <w:p w:rsidR="006859CA" w:rsidRPr="004E079C" w:rsidRDefault="006859CA" w:rsidP="006859CA">
      <w:pPr>
        <w:widowControl/>
        <w:spacing w:line="320" w:lineRule="exact"/>
        <w:ind w:firstLine="420"/>
        <w:jc w:val="left"/>
        <w:rPr>
          <w:rFonts w:ascii="Times New Roman" w:hAnsi="Times New Roman" w:cs="Times New Roman"/>
          <w:sz w:val="24"/>
        </w:rPr>
      </w:pPr>
      <w:r w:rsidRPr="004E079C">
        <w:rPr>
          <w:rFonts w:ascii="Times New Roman" w:hAnsi="Times New Roman" w:cs="Times New Roman"/>
          <w:sz w:val="24"/>
          <w:szCs w:val="24"/>
        </w:rPr>
        <w:t>“I should like to go with you very much,” replied Susan, with a sigh, “but I can’t finish the task grandmother set me to do.”</w:t>
      </w:r>
    </w:p>
    <w:p w:rsidR="006859CA" w:rsidRPr="004E079C" w:rsidRDefault="006859CA" w:rsidP="006859CA">
      <w:pPr>
        <w:widowControl/>
        <w:spacing w:line="320" w:lineRule="exact"/>
        <w:ind w:firstLine="420"/>
        <w:jc w:val="left"/>
        <w:rPr>
          <w:rFonts w:ascii="Times New Roman" w:hAnsi="Times New Roman" w:cs="Times New Roman"/>
          <w:sz w:val="24"/>
        </w:rPr>
      </w:pPr>
      <w:r w:rsidRPr="004E079C">
        <w:rPr>
          <w:rFonts w:ascii="Times New Roman" w:hAnsi="Times New Roman" w:cs="Times New Roman"/>
          <w:sz w:val="24"/>
          <w:szCs w:val="24"/>
        </w:rPr>
        <w:t xml:space="preserve">“How tiresome it must be to stay at home to work on a holiday!” said Rose, one of the girls, shaking her </w:t>
      </w:r>
      <w:proofErr w:type="gramStart"/>
      <w:r w:rsidRPr="004E079C">
        <w:rPr>
          <w:rFonts w:ascii="Times New Roman" w:hAnsi="Times New Roman" w:cs="Times New Roman"/>
          <w:sz w:val="24"/>
          <w:szCs w:val="24"/>
        </w:rPr>
        <w:t>head.</w:t>
      </w:r>
      <w:proofErr w:type="gramEnd"/>
      <w:r w:rsidRPr="004E079C">
        <w:rPr>
          <w:rFonts w:ascii="Times New Roman" w:hAnsi="Times New Roman" w:cs="Times New Roman"/>
          <w:sz w:val="24"/>
          <w:szCs w:val="24"/>
        </w:rPr>
        <w:t xml:space="preserve"> “Susan’s grandmother is too strict.”</w:t>
      </w:r>
    </w:p>
    <w:p w:rsidR="006859CA" w:rsidRPr="004E079C" w:rsidRDefault="006859CA" w:rsidP="006859CA">
      <w:pPr>
        <w:widowControl/>
        <w:spacing w:line="320" w:lineRule="exact"/>
        <w:jc w:val="left"/>
        <w:rPr>
          <w:rFonts w:ascii="Times New Roman" w:hAnsi="Times New Roman" w:cs="Times New Roman"/>
          <w:sz w:val="24"/>
        </w:rPr>
      </w:pPr>
      <w:r w:rsidRPr="004E079C">
        <w:rPr>
          <w:rFonts w:ascii="Times New Roman" w:hAnsi="Times New Roman" w:cs="Times New Roman"/>
          <w:sz w:val="24"/>
          <w:szCs w:val="24"/>
        </w:rPr>
        <w:t>Susan heard the remark, and, as she bent her head, she wiped away a tear, and thought of the pleasant afternoon the girls would spend gathering wild flowers in the woods.</w:t>
      </w:r>
    </w:p>
    <w:p w:rsidR="006859CA" w:rsidRPr="004E079C" w:rsidRDefault="006859CA" w:rsidP="006859CA">
      <w:pPr>
        <w:widowControl/>
        <w:spacing w:line="320" w:lineRule="exact"/>
        <w:jc w:val="left"/>
        <w:rPr>
          <w:rFonts w:ascii="Times New Roman" w:hAnsi="Times New Roman" w:cs="Times New Roman"/>
          <w:sz w:val="24"/>
        </w:rPr>
      </w:pPr>
      <w:r w:rsidRPr="004E079C">
        <w:rPr>
          <w:rFonts w:ascii="Times New Roman" w:hAnsi="Times New Roman" w:cs="Times New Roman"/>
          <w:sz w:val="24"/>
          <w:szCs w:val="24"/>
        </w:rPr>
        <w:t xml:space="preserve">  </w:t>
      </w:r>
      <w:r w:rsidRPr="004E079C">
        <w:rPr>
          <w:rFonts w:ascii="Times New Roman" w:hAnsi="Times New Roman" w:cs="Times New Roman"/>
          <w:sz w:val="24"/>
          <w:szCs w:val="24"/>
        </w:rPr>
        <w:tab/>
        <w:t>Soon she said to herself, “What harm can there be in moving the mark grandmother put in the stocking. The woods must be very beautiful today, and how I should like to be in them!”</w:t>
      </w:r>
    </w:p>
    <w:p w:rsidR="006859CA" w:rsidRPr="004E079C" w:rsidRDefault="006859CA" w:rsidP="006859CA">
      <w:pPr>
        <w:widowControl/>
        <w:spacing w:line="320" w:lineRule="exact"/>
        <w:ind w:firstLine="420"/>
        <w:jc w:val="left"/>
        <w:rPr>
          <w:rFonts w:ascii="Times New Roman" w:hAnsi="Times New Roman" w:cs="Times New Roman"/>
          <w:sz w:val="24"/>
        </w:rPr>
      </w:pPr>
      <w:r w:rsidRPr="004E079C">
        <w:rPr>
          <w:rFonts w:ascii="Times New Roman" w:hAnsi="Times New Roman" w:cs="Times New Roman"/>
          <w:sz w:val="24"/>
          <w:szCs w:val="24"/>
        </w:rPr>
        <w:t>“Grandmother,” said she, a few minutes afterwards, “I’m ready now.” “What, so soon, Susan?” Her grandmother took the work and looked at it very closely.</w:t>
      </w:r>
    </w:p>
    <w:p w:rsidR="006859CA" w:rsidRPr="004E079C" w:rsidRDefault="006859CA" w:rsidP="006859CA">
      <w:pPr>
        <w:widowControl/>
        <w:spacing w:line="320" w:lineRule="exact"/>
        <w:jc w:val="left"/>
        <w:rPr>
          <w:rFonts w:ascii="Times New Roman" w:hAnsi="Times New Roman" w:cs="Times New Roman"/>
          <w:sz w:val="24"/>
        </w:rPr>
      </w:pPr>
      <w:r w:rsidRPr="004E079C">
        <w:rPr>
          <w:rFonts w:ascii="Times New Roman" w:hAnsi="Times New Roman" w:cs="Times New Roman"/>
          <w:sz w:val="24"/>
          <w:szCs w:val="24"/>
        </w:rPr>
        <w:t xml:space="preserve">   “True, Susan,” said she, laying great stress on each word, “true, I count twenty turns from the mark; and, as you have never cheated me, you may go and amuse yourself as you like the rest of the day.”</w:t>
      </w:r>
    </w:p>
    <w:p w:rsidR="006859CA" w:rsidRPr="004E079C" w:rsidRDefault="006859CA" w:rsidP="006859CA">
      <w:pPr>
        <w:widowControl/>
        <w:spacing w:line="320" w:lineRule="exact"/>
        <w:jc w:val="left"/>
        <w:rPr>
          <w:rFonts w:ascii="Times New Roman" w:hAnsi="Times New Roman" w:cs="Times New Roman"/>
          <w:sz w:val="24"/>
        </w:rPr>
      </w:pPr>
      <w:r w:rsidRPr="004E079C">
        <w:rPr>
          <w:rFonts w:ascii="Times New Roman" w:hAnsi="Times New Roman" w:cs="Times New Roman"/>
          <w:sz w:val="24"/>
          <w:szCs w:val="24"/>
        </w:rPr>
        <w:t xml:space="preserve">   Susan’s cheeks were red, and she did not say “Thank you.” As she left the cottage, she walked slowly away, not singing as usual.</w:t>
      </w:r>
    </w:p>
    <w:p w:rsidR="006859CA" w:rsidRPr="004E079C" w:rsidRDefault="006859CA" w:rsidP="006859CA">
      <w:pPr>
        <w:widowControl/>
        <w:spacing w:line="320" w:lineRule="exact"/>
        <w:ind w:firstLine="420"/>
        <w:jc w:val="left"/>
        <w:rPr>
          <w:rFonts w:ascii="Times New Roman" w:hAnsi="Times New Roman" w:cs="Times New Roman"/>
          <w:sz w:val="24"/>
        </w:rPr>
      </w:pPr>
      <w:r w:rsidRPr="004E079C">
        <w:rPr>
          <w:rFonts w:ascii="Times New Roman" w:hAnsi="Times New Roman" w:cs="Times New Roman"/>
          <w:sz w:val="24"/>
          <w:szCs w:val="24"/>
        </w:rPr>
        <w:t>“Why, here is Susan!” the girls cried, when she joined their company, “but what is the matter? Why have you left your dear, old grandmother?” they asked.</w:t>
      </w:r>
    </w:p>
    <w:p w:rsidR="006859CA" w:rsidRPr="004E079C" w:rsidRDefault="006859CA" w:rsidP="006859CA">
      <w:pPr>
        <w:widowControl/>
        <w:spacing w:line="320" w:lineRule="exact"/>
        <w:ind w:firstLine="420"/>
        <w:jc w:val="left"/>
        <w:rPr>
          <w:rFonts w:ascii="Times New Roman" w:hAnsi="Times New Roman" w:cs="Times New Roman"/>
          <w:sz w:val="24"/>
        </w:rPr>
      </w:pPr>
      <w:r w:rsidRPr="004E079C">
        <w:rPr>
          <w:rFonts w:ascii="Times New Roman" w:hAnsi="Times New Roman" w:cs="Times New Roman"/>
          <w:sz w:val="24"/>
          <w:szCs w:val="24"/>
        </w:rPr>
        <w:lastRenderedPageBreak/>
        <w:t>“There is nothing the matter.” As Susan repeated these words, she felt that she was trying to cheat herself. She had acted a lie. At the same time she remember her grandmother’s words, “You have never cheated me.”</w:t>
      </w:r>
    </w:p>
    <w:p w:rsidR="006859CA" w:rsidRPr="004E079C" w:rsidRDefault="006859CA" w:rsidP="006859CA">
      <w:pPr>
        <w:widowControl/>
        <w:spacing w:line="320" w:lineRule="exact"/>
        <w:ind w:firstLine="420"/>
        <w:jc w:val="left"/>
        <w:rPr>
          <w:rFonts w:ascii="Times New Roman" w:hAnsi="Times New Roman" w:cs="Times New Roman"/>
          <w:sz w:val="24"/>
        </w:rPr>
      </w:pPr>
      <w:r w:rsidRPr="004E079C">
        <w:rPr>
          <w:rFonts w:ascii="Times New Roman" w:hAnsi="Times New Roman" w:cs="Times New Roman"/>
          <w:sz w:val="24"/>
          <w:szCs w:val="24"/>
        </w:rPr>
        <w:t>“Yes, I have cheated her,” she said to herself. “If she knew all, she would never trust me again.”</w:t>
      </w:r>
    </w:p>
    <w:p w:rsidR="006859CA" w:rsidRDefault="006859CA" w:rsidP="006859CA">
      <w:pPr>
        <w:widowControl/>
        <w:spacing w:line="320" w:lineRule="exact"/>
        <w:jc w:val="left"/>
        <w:rPr>
          <w:rFonts w:hAnsiTheme="minorEastAsia"/>
          <w:sz w:val="24"/>
        </w:rPr>
      </w:pPr>
      <w:r>
        <w:rPr>
          <w:rFonts w:hAnsiTheme="minorEastAsia" w:hint="eastAsia"/>
          <w:sz w:val="24"/>
          <w:szCs w:val="24"/>
        </w:rPr>
        <w:t>续写要求：</w:t>
      </w:r>
      <w:r>
        <w:rPr>
          <w:rFonts w:hAnsiTheme="minorEastAsia" w:hint="eastAsia"/>
          <w:sz w:val="24"/>
          <w:szCs w:val="24"/>
        </w:rPr>
        <w:t xml:space="preserve">1. </w:t>
      </w:r>
      <w:r>
        <w:rPr>
          <w:rFonts w:hAnsiTheme="minorEastAsia" w:hint="eastAsia"/>
          <w:sz w:val="24"/>
          <w:szCs w:val="24"/>
        </w:rPr>
        <w:t>所续写短文的词数应为</w:t>
      </w:r>
      <w:r>
        <w:rPr>
          <w:rFonts w:hAnsiTheme="minorEastAsia" w:hint="eastAsia"/>
          <w:sz w:val="24"/>
          <w:szCs w:val="24"/>
        </w:rPr>
        <w:t>150</w:t>
      </w:r>
      <w:r>
        <w:rPr>
          <w:rFonts w:hAnsiTheme="minorEastAsia" w:hint="eastAsia"/>
          <w:sz w:val="24"/>
          <w:szCs w:val="24"/>
        </w:rPr>
        <w:t>左右；</w:t>
      </w:r>
    </w:p>
    <w:p w:rsidR="006859CA" w:rsidRDefault="006859CA" w:rsidP="006859CA">
      <w:pPr>
        <w:widowControl/>
        <w:spacing w:line="320" w:lineRule="exact"/>
        <w:jc w:val="left"/>
        <w:rPr>
          <w:rFonts w:hAnsiTheme="minorEastAsia"/>
          <w:sz w:val="24"/>
        </w:rPr>
      </w:pPr>
      <w:r>
        <w:rPr>
          <w:rFonts w:hAnsiTheme="minorEastAsia" w:hint="eastAsia"/>
          <w:sz w:val="24"/>
          <w:szCs w:val="24"/>
        </w:rPr>
        <w:t xml:space="preserve">          2. </w:t>
      </w:r>
      <w:r>
        <w:rPr>
          <w:rFonts w:hAnsiTheme="minorEastAsia" w:hint="eastAsia"/>
          <w:sz w:val="24"/>
          <w:szCs w:val="24"/>
        </w:rPr>
        <w:t>续写部分分为两段，每段开头已给出；</w:t>
      </w:r>
    </w:p>
    <w:p w:rsidR="006859CA" w:rsidRPr="004E079C" w:rsidRDefault="006859CA" w:rsidP="006859CA">
      <w:pPr>
        <w:widowControl/>
        <w:spacing w:line="320" w:lineRule="exact"/>
        <w:jc w:val="left"/>
        <w:rPr>
          <w:rFonts w:ascii="Times New Roman" w:hAnsi="Times New Roman" w:cs="Times New Roman"/>
          <w:sz w:val="24"/>
        </w:rPr>
      </w:pPr>
      <w:r w:rsidRPr="004E079C">
        <w:rPr>
          <w:rFonts w:ascii="Times New Roman" w:hAnsi="Times New Roman" w:cs="Times New Roman"/>
          <w:sz w:val="24"/>
          <w:szCs w:val="24"/>
        </w:rPr>
        <w:t>Paragraph 1</w:t>
      </w:r>
      <w:r w:rsidRPr="004E079C">
        <w:rPr>
          <w:rFonts w:ascii="Times New Roman" w:hAnsi="Times New Roman" w:cs="Times New Roman"/>
          <w:sz w:val="24"/>
          <w:szCs w:val="24"/>
        </w:rPr>
        <w:t>：</w:t>
      </w:r>
    </w:p>
    <w:p w:rsidR="006859CA" w:rsidRPr="004E079C" w:rsidRDefault="006859CA" w:rsidP="006859CA">
      <w:pPr>
        <w:widowControl/>
        <w:spacing w:line="320" w:lineRule="exact"/>
        <w:ind w:firstLine="420"/>
        <w:jc w:val="left"/>
        <w:rPr>
          <w:rFonts w:ascii="Times New Roman" w:hAnsi="Times New Roman" w:cs="Times New Roman"/>
          <w:i/>
          <w:color w:val="000000"/>
          <w:sz w:val="24"/>
          <w:u w:val="dotDash"/>
        </w:rPr>
      </w:pPr>
      <w:r w:rsidRPr="004E079C">
        <w:rPr>
          <w:rFonts w:ascii="Times New Roman" w:hAnsi="Times New Roman" w:cs="Times New Roman"/>
          <w:sz w:val="24"/>
          <w:szCs w:val="24"/>
        </w:rPr>
        <w:t>The little party had reached an open space in the woods.</w:t>
      </w:r>
    </w:p>
    <w:p w:rsidR="006859CA" w:rsidRPr="004E079C" w:rsidRDefault="006859CA" w:rsidP="006859CA">
      <w:pPr>
        <w:widowControl/>
        <w:spacing w:line="320" w:lineRule="exact"/>
        <w:jc w:val="left"/>
        <w:rPr>
          <w:rFonts w:ascii="Times New Roman" w:hAnsi="Times New Roman" w:cs="Times New Roman"/>
          <w:sz w:val="24"/>
        </w:rPr>
      </w:pPr>
      <w:r w:rsidRPr="004E079C">
        <w:rPr>
          <w:rFonts w:ascii="Times New Roman" w:hAnsi="Times New Roman" w:cs="Times New Roman"/>
          <w:sz w:val="24"/>
          <w:szCs w:val="24"/>
        </w:rPr>
        <w:t>Paragraph 2</w:t>
      </w:r>
      <w:r w:rsidRPr="004E079C">
        <w:rPr>
          <w:rFonts w:ascii="Times New Roman" w:hAnsi="Times New Roman" w:cs="Times New Roman"/>
          <w:sz w:val="24"/>
          <w:szCs w:val="24"/>
        </w:rPr>
        <w:t>：</w:t>
      </w:r>
    </w:p>
    <w:p w:rsidR="006859CA" w:rsidRPr="004E079C" w:rsidRDefault="006859CA" w:rsidP="006859CA">
      <w:pPr>
        <w:widowControl/>
        <w:spacing w:line="320" w:lineRule="exact"/>
        <w:ind w:firstLine="420"/>
        <w:jc w:val="left"/>
        <w:rPr>
          <w:rFonts w:ascii="Times New Roman" w:hAnsi="Times New Roman" w:cs="Times New Roman"/>
          <w:i/>
          <w:color w:val="000000"/>
          <w:sz w:val="24"/>
          <w:u w:val="dotDash"/>
        </w:rPr>
      </w:pPr>
      <w:r w:rsidRPr="004E079C">
        <w:rPr>
          <w:rFonts w:ascii="Times New Roman" w:hAnsi="Times New Roman" w:cs="Times New Roman"/>
          <w:sz w:val="24"/>
          <w:szCs w:val="24"/>
        </w:rPr>
        <w:t>“Now, Susan,” said Rose, “Put on the crown of flowers, for you are to be our queen.”</w:t>
      </w:r>
    </w:p>
    <w:p w:rsidR="006859CA" w:rsidRDefault="006859CA" w:rsidP="006859CA">
      <w:pPr>
        <w:ind w:firstLineChars="200" w:firstLine="420"/>
      </w:pPr>
      <w:r w:rsidRPr="00E55E49">
        <w:t>学生在写作时由于缺乏对语篇文本的</w:t>
      </w:r>
      <w:r>
        <w:t>深度</w:t>
      </w:r>
      <w:r w:rsidRPr="00E55E49">
        <w:t>研究，</w:t>
      </w:r>
      <w:r>
        <w:t>导致</w:t>
      </w:r>
      <w:r w:rsidRPr="00E55E49">
        <w:t>没有能很好的抓住作者的写作意图，未能充分理解全文的主题意义，因此出现了偏题的</w:t>
      </w:r>
      <w:r>
        <w:t>现象</w:t>
      </w:r>
      <w:r>
        <w:rPr>
          <w:rFonts w:hint="eastAsia"/>
        </w:rPr>
        <w:t>。</w:t>
      </w:r>
      <w:r>
        <w:t>很多学生</w:t>
      </w:r>
      <w:r w:rsidRPr="00E55E49">
        <w:t>在续写部分都是集中笔墨与</w:t>
      </w:r>
      <w:r w:rsidRPr="00E55E49">
        <w:t xml:space="preserve"> Susan</w:t>
      </w:r>
      <w:r w:rsidRPr="00E55E49">
        <w:t>和同伴们在小树林里开心玩耍的场面，</w:t>
      </w:r>
      <w:r>
        <w:t>完全</w:t>
      </w:r>
      <w:r w:rsidRPr="00E55E49">
        <w:t>违背了作者的写作意图，</w:t>
      </w:r>
      <w:r>
        <w:t>导致</w:t>
      </w:r>
      <w:r w:rsidRPr="00E55E49">
        <w:t>续写与原文相背离，</w:t>
      </w:r>
      <w:r>
        <w:t>不</w:t>
      </w:r>
      <w:r w:rsidRPr="00E55E49">
        <w:t>能做到很好的融洽度。</w:t>
      </w:r>
    </w:p>
    <w:p w:rsidR="006859CA" w:rsidRDefault="006859CA" w:rsidP="006859CA">
      <w:pPr>
        <w:ind w:firstLineChars="200" w:firstLine="420"/>
      </w:pPr>
      <w:r>
        <w:t>在教学实践中</w:t>
      </w:r>
      <w:r>
        <w:rPr>
          <w:rFonts w:hint="eastAsia"/>
        </w:rPr>
        <w:t>，</w:t>
      </w:r>
      <w:r>
        <w:t>我</w:t>
      </w:r>
      <w:r>
        <w:rPr>
          <w:rFonts w:hint="eastAsia"/>
        </w:rPr>
        <w:t>首先引导学生用心阅读文本，弄清楚文章的大意。然后设计一系列的问题链，层层深入，</w:t>
      </w:r>
      <w:r w:rsidRPr="00D614A1">
        <w:rPr>
          <w:rFonts w:hint="eastAsia"/>
        </w:rPr>
        <w:t>帮助学生一起探究</w:t>
      </w:r>
      <w:r>
        <w:rPr>
          <w:rFonts w:hint="eastAsia"/>
        </w:rPr>
        <w:t>语篇</w:t>
      </w:r>
      <w:r w:rsidRPr="00D614A1">
        <w:rPr>
          <w:rFonts w:hint="eastAsia"/>
        </w:rPr>
        <w:t>的主题意义。</w:t>
      </w:r>
    </w:p>
    <w:p w:rsidR="006859CA" w:rsidRPr="009B6B18" w:rsidRDefault="006859CA" w:rsidP="006859CA">
      <w:pPr>
        <w:pStyle w:val="a3"/>
        <w:numPr>
          <w:ilvl w:val="0"/>
          <w:numId w:val="1"/>
        </w:numPr>
        <w:ind w:firstLineChars="0"/>
        <w:rPr>
          <w:rFonts w:ascii="Times New Roman" w:hAnsi="Times New Roman" w:cs="Times New Roman"/>
        </w:rPr>
      </w:pPr>
      <w:r w:rsidRPr="009B6B18">
        <w:rPr>
          <w:rFonts w:ascii="Times New Roman" w:hAnsi="Times New Roman" w:cs="Times New Roman"/>
        </w:rPr>
        <w:t>What was Susan like? Why do you think so?</w:t>
      </w:r>
    </w:p>
    <w:p w:rsidR="006859CA" w:rsidRPr="009B6B18" w:rsidRDefault="006859CA" w:rsidP="006859CA">
      <w:pPr>
        <w:pStyle w:val="a3"/>
        <w:numPr>
          <w:ilvl w:val="0"/>
          <w:numId w:val="1"/>
        </w:numPr>
        <w:ind w:firstLineChars="0"/>
        <w:rPr>
          <w:rFonts w:ascii="Times New Roman" w:hAnsi="Times New Roman" w:cs="Times New Roman"/>
        </w:rPr>
      </w:pPr>
      <w:r w:rsidRPr="009B6B18">
        <w:rPr>
          <w:rFonts w:ascii="Times New Roman" w:hAnsi="Times New Roman" w:cs="Times New Roman"/>
        </w:rPr>
        <w:t>Did grandma know Susan was telling a lie? Why do think so?</w:t>
      </w:r>
    </w:p>
    <w:p w:rsidR="006859CA" w:rsidRPr="009B6B18" w:rsidRDefault="006859CA" w:rsidP="006859CA">
      <w:pPr>
        <w:widowControl/>
        <w:spacing w:line="320" w:lineRule="exact"/>
        <w:ind w:firstLineChars="200" w:firstLine="420"/>
        <w:rPr>
          <w:rFonts w:ascii="Times New Roman" w:hAnsi="Times New Roman" w:cs="Times New Roman"/>
          <w:b/>
          <w:bCs/>
          <w:sz w:val="24"/>
        </w:rPr>
      </w:pPr>
      <w:r w:rsidRPr="009B6B18">
        <w:rPr>
          <w:rFonts w:ascii="Times New Roman" w:hAnsi="Times New Roman" w:cs="Times New Roman"/>
        </w:rPr>
        <w:t>（</w:t>
      </w:r>
      <w:r w:rsidRPr="009B6B18">
        <w:rPr>
          <w:rFonts w:ascii="Times New Roman" w:hAnsi="Times New Roman" w:cs="Times New Roman"/>
        </w:rPr>
        <w:t>3</w:t>
      </w:r>
      <w:r w:rsidRPr="009B6B18">
        <w:rPr>
          <w:rFonts w:ascii="Times New Roman" w:hAnsi="Times New Roman" w:cs="Times New Roman"/>
        </w:rPr>
        <w:t>）</w:t>
      </w:r>
      <w:r w:rsidRPr="009B6B18">
        <w:rPr>
          <w:rFonts w:ascii="Times New Roman" w:hAnsi="Times New Roman" w:cs="Times New Roman"/>
        </w:rPr>
        <w:t xml:space="preserve"> What is your understanding of the title</w:t>
      </w:r>
      <w:r w:rsidRPr="009B6B18">
        <w:rPr>
          <w:rFonts w:ascii="Times New Roman" w:hAnsi="Times New Roman" w:cs="Times New Roman"/>
          <w:b/>
          <w:bCs/>
          <w:sz w:val="24"/>
          <w:szCs w:val="24"/>
        </w:rPr>
        <w:t xml:space="preserve"> “</w:t>
      </w:r>
      <w:r w:rsidRPr="009B6B18">
        <w:rPr>
          <w:rFonts w:ascii="Times New Roman" w:hAnsi="Times New Roman" w:cs="Times New Roman"/>
        </w:rPr>
        <w:t>No Crown(</w:t>
      </w:r>
      <w:r w:rsidRPr="009B6B18">
        <w:rPr>
          <w:rFonts w:ascii="Times New Roman" w:hAnsi="Times New Roman" w:cs="Times New Roman"/>
        </w:rPr>
        <w:t>王冠</w:t>
      </w:r>
      <w:r w:rsidRPr="009B6B18">
        <w:rPr>
          <w:rFonts w:ascii="Times New Roman" w:hAnsi="Times New Roman" w:cs="Times New Roman"/>
        </w:rPr>
        <w:t>,</w:t>
      </w:r>
      <w:r w:rsidRPr="009B6B18">
        <w:rPr>
          <w:rFonts w:ascii="Times New Roman" w:hAnsi="Times New Roman" w:cs="Times New Roman"/>
        </w:rPr>
        <w:t>花冠</w:t>
      </w:r>
      <w:r w:rsidRPr="009B6B18">
        <w:rPr>
          <w:rFonts w:ascii="Times New Roman" w:hAnsi="Times New Roman" w:cs="Times New Roman"/>
        </w:rPr>
        <w:t>) for me”?</w:t>
      </w:r>
    </w:p>
    <w:p w:rsidR="006859CA" w:rsidRDefault="006859CA" w:rsidP="006859CA">
      <w:pPr>
        <w:ind w:firstLineChars="200" w:firstLine="420"/>
      </w:pPr>
      <w:r>
        <w:rPr>
          <w:rFonts w:hint="eastAsia"/>
        </w:rPr>
        <w:t>故事主要讲述的是</w:t>
      </w:r>
      <w:r>
        <w:rPr>
          <w:rFonts w:hint="eastAsia"/>
        </w:rPr>
        <w:t>S</w:t>
      </w:r>
      <w:r>
        <w:t>usan</w:t>
      </w:r>
      <w:r>
        <w:rPr>
          <w:rFonts w:hint="eastAsia"/>
        </w:rPr>
        <w:t>，</w:t>
      </w:r>
      <w:r>
        <w:t>一个勤奋且诚实的女孩</w:t>
      </w:r>
      <w:r>
        <w:rPr>
          <w:rFonts w:hint="eastAsia"/>
        </w:rPr>
        <w:t>，因为想和同学们一起去小树林玩，欺骗了自己的祖母，后来在和同伴玩的过程中，一直闷闷不乐感到很内疚。</w:t>
      </w:r>
    </w:p>
    <w:p w:rsidR="006859CA" w:rsidRDefault="006859CA" w:rsidP="006859CA">
      <w:pPr>
        <w:ind w:firstLineChars="200" w:firstLine="420"/>
        <w:rPr>
          <w:rFonts w:ascii="Times New Roman" w:hAnsi="Times New Roman" w:cs="Times New Roman"/>
          <w:sz w:val="24"/>
          <w:szCs w:val="24"/>
        </w:rPr>
      </w:pPr>
      <w:r>
        <w:t>首先引领学生认真阅读语篇</w:t>
      </w:r>
      <w:r>
        <w:rPr>
          <w:rFonts w:hint="eastAsia"/>
        </w:rPr>
        <w:t>，</w:t>
      </w:r>
      <w:r>
        <w:t>从文本中祖母的话</w:t>
      </w:r>
      <w:r>
        <w:rPr>
          <w:rFonts w:hint="eastAsia"/>
        </w:rPr>
        <w:t>：</w:t>
      </w:r>
      <w:r w:rsidRPr="004E079C">
        <w:rPr>
          <w:rFonts w:ascii="Times New Roman" w:hAnsi="Times New Roman" w:cs="Times New Roman"/>
          <w:sz w:val="24"/>
          <w:szCs w:val="24"/>
        </w:rPr>
        <w:t>as you have never cheated me</w:t>
      </w:r>
      <w:r>
        <w:rPr>
          <w:rFonts w:ascii="Times New Roman" w:hAnsi="Times New Roman" w:cs="Times New Roman"/>
          <w:sz w:val="24"/>
          <w:szCs w:val="24"/>
        </w:rPr>
        <w:t>可以知道</w:t>
      </w:r>
      <w:r>
        <w:rPr>
          <w:rFonts w:ascii="Times New Roman" w:hAnsi="Times New Roman" w:cs="Times New Roman" w:hint="eastAsia"/>
          <w:sz w:val="24"/>
          <w:szCs w:val="24"/>
        </w:rPr>
        <w:t>，</w:t>
      </w:r>
      <w:r>
        <w:rPr>
          <w:rFonts w:ascii="Times New Roman" w:hAnsi="Times New Roman" w:cs="Times New Roman" w:hint="eastAsia"/>
          <w:sz w:val="24"/>
          <w:szCs w:val="24"/>
        </w:rPr>
        <w:t>S</w:t>
      </w:r>
      <w:r>
        <w:rPr>
          <w:rFonts w:ascii="Times New Roman" w:hAnsi="Times New Roman" w:cs="Times New Roman"/>
          <w:sz w:val="24"/>
          <w:szCs w:val="24"/>
        </w:rPr>
        <w:t>usan</w:t>
      </w:r>
      <w:r>
        <w:rPr>
          <w:rFonts w:ascii="Times New Roman" w:hAnsi="Times New Roman" w:cs="Times New Roman"/>
          <w:sz w:val="24"/>
          <w:szCs w:val="24"/>
        </w:rPr>
        <w:t>是一个诚实的孩子</w:t>
      </w:r>
      <w:r>
        <w:rPr>
          <w:rFonts w:ascii="Times New Roman" w:hAnsi="Times New Roman" w:cs="Times New Roman" w:hint="eastAsia"/>
          <w:sz w:val="24"/>
          <w:szCs w:val="24"/>
        </w:rPr>
        <w:t>；</w:t>
      </w:r>
      <w:r>
        <w:rPr>
          <w:rFonts w:ascii="Times New Roman" w:hAnsi="Times New Roman" w:cs="Times New Roman"/>
          <w:sz w:val="24"/>
          <w:szCs w:val="24"/>
        </w:rPr>
        <w:t>从</w:t>
      </w:r>
      <w:r>
        <w:rPr>
          <w:rFonts w:ascii="Times New Roman" w:hAnsi="Times New Roman" w:cs="Times New Roman" w:hint="eastAsia"/>
          <w:sz w:val="24"/>
          <w:szCs w:val="24"/>
        </w:rPr>
        <w:t>S</w:t>
      </w:r>
      <w:r>
        <w:rPr>
          <w:rFonts w:ascii="Times New Roman" w:hAnsi="Times New Roman" w:cs="Times New Roman"/>
          <w:sz w:val="24"/>
          <w:szCs w:val="24"/>
        </w:rPr>
        <w:t>usan</w:t>
      </w:r>
      <w:r>
        <w:rPr>
          <w:rFonts w:ascii="Times New Roman" w:hAnsi="Times New Roman" w:cs="Times New Roman"/>
          <w:sz w:val="24"/>
          <w:szCs w:val="24"/>
        </w:rPr>
        <w:t>一直帮助祖母干活</w:t>
      </w:r>
      <w:r>
        <w:rPr>
          <w:rFonts w:ascii="Times New Roman" w:hAnsi="Times New Roman" w:cs="Times New Roman" w:hint="eastAsia"/>
          <w:sz w:val="24"/>
          <w:szCs w:val="24"/>
        </w:rPr>
        <w:t>，</w:t>
      </w:r>
      <w:r>
        <w:rPr>
          <w:rFonts w:ascii="Times New Roman" w:hAnsi="Times New Roman" w:cs="Times New Roman"/>
          <w:sz w:val="24"/>
          <w:szCs w:val="24"/>
        </w:rPr>
        <w:t>可以知道她是非常勤奋的孩子</w:t>
      </w:r>
      <w:r>
        <w:rPr>
          <w:rFonts w:ascii="Times New Roman" w:hAnsi="Times New Roman" w:cs="Times New Roman" w:hint="eastAsia"/>
          <w:sz w:val="24"/>
          <w:szCs w:val="24"/>
        </w:rPr>
        <w:t>。</w:t>
      </w:r>
    </w:p>
    <w:p w:rsidR="006859CA" w:rsidRPr="004E079C" w:rsidRDefault="006859CA" w:rsidP="006859CA">
      <w:pPr>
        <w:widowControl/>
        <w:spacing w:line="320" w:lineRule="exact"/>
        <w:ind w:firstLine="420"/>
        <w:jc w:val="left"/>
        <w:rPr>
          <w:rFonts w:ascii="Times New Roman" w:hAnsi="Times New Roman" w:cs="Times New Roman"/>
          <w:sz w:val="24"/>
        </w:rPr>
      </w:pPr>
      <w:r>
        <w:rPr>
          <w:rFonts w:ascii="Times New Roman" w:hAnsi="Times New Roman" w:cs="Times New Roman"/>
          <w:sz w:val="24"/>
          <w:szCs w:val="24"/>
        </w:rPr>
        <w:t>通过引导学生从语篇中寻找细节</w:t>
      </w:r>
      <w:r>
        <w:rPr>
          <w:rFonts w:ascii="Times New Roman" w:hAnsi="Times New Roman" w:cs="Times New Roman" w:hint="eastAsia"/>
          <w:sz w:val="24"/>
          <w:szCs w:val="24"/>
        </w:rPr>
        <w:t>，</w:t>
      </w:r>
      <w:r>
        <w:rPr>
          <w:rFonts w:ascii="Times New Roman" w:hAnsi="Times New Roman" w:cs="Times New Roman"/>
          <w:sz w:val="24"/>
          <w:szCs w:val="24"/>
        </w:rPr>
        <w:t>解决第二个问题</w:t>
      </w:r>
      <w:r>
        <w:rPr>
          <w:rFonts w:ascii="Times New Roman" w:hAnsi="Times New Roman" w:cs="Times New Roman" w:hint="eastAsia"/>
          <w:sz w:val="24"/>
          <w:szCs w:val="24"/>
        </w:rPr>
        <w:t>。</w:t>
      </w:r>
      <w:r>
        <w:rPr>
          <w:rFonts w:ascii="Times New Roman" w:hAnsi="Times New Roman" w:cs="Times New Roman"/>
          <w:sz w:val="24"/>
          <w:szCs w:val="24"/>
        </w:rPr>
        <w:t>学生很快找出了祖母的语言描写</w:t>
      </w:r>
      <w:r>
        <w:rPr>
          <w:rFonts w:ascii="Times New Roman" w:hAnsi="Times New Roman" w:cs="Times New Roman" w:hint="eastAsia"/>
          <w:sz w:val="24"/>
          <w:szCs w:val="24"/>
        </w:rPr>
        <w:t>：</w:t>
      </w:r>
      <w:r w:rsidRPr="004E079C">
        <w:rPr>
          <w:rFonts w:ascii="Times New Roman" w:hAnsi="Times New Roman" w:cs="Times New Roman"/>
          <w:sz w:val="24"/>
          <w:szCs w:val="24"/>
        </w:rPr>
        <w:t>“What, so soon, Susan?” Her grandmother took the work and looked at it very closely.</w:t>
      </w:r>
    </w:p>
    <w:p w:rsidR="006859CA" w:rsidRDefault="006859CA" w:rsidP="006859CA">
      <w:pPr>
        <w:widowControl/>
        <w:spacing w:line="320" w:lineRule="exact"/>
        <w:jc w:val="left"/>
        <w:rPr>
          <w:rFonts w:ascii="Times New Roman" w:hAnsi="Times New Roman" w:cs="Times New Roman"/>
          <w:sz w:val="24"/>
          <w:szCs w:val="24"/>
        </w:rPr>
      </w:pPr>
      <w:r w:rsidRPr="004E079C">
        <w:rPr>
          <w:rFonts w:ascii="Times New Roman" w:hAnsi="Times New Roman" w:cs="Times New Roman"/>
          <w:sz w:val="24"/>
          <w:szCs w:val="24"/>
        </w:rPr>
        <w:t xml:space="preserve">   “True, Susan,” said she, laying great stress on each word, “true, I count twenty turns from the mark; and, as you have never cheated me, you may go and amuse yourself as you like the rest of the day.”</w:t>
      </w:r>
      <w:r>
        <w:rPr>
          <w:rFonts w:ascii="Times New Roman" w:hAnsi="Times New Roman" w:cs="Times New Roman"/>
          <w:sz w:val="24"/>
          <w:szCs w:val="24"/>
        </w:rPr>
        <w:t>通过再次阅读</w:t>
      </w:r>
      <w:r>
        <w:rPr>
          <w:rFonts w:ascii="Times New Roman" w:hAnsi="Times New Roman" w:cs="Times New Roman" w:hint="eastAsia"/>
          <w:sz w:val="24"/>
          <w:szCs w:val="24"/>
        </w:rPr>
        <w:t>，</w:t>
      </w:r>
      <w:r>
        <w:rPr>
          <w:rFonts w:ascii="Times New Roman" w:hAnsi="Times New Roman" w:cs="Times New Roman"/>
          <w:sz w:val="24"/>
          <w:szCs w:val="24"/>
        </w:rPr>
        <w:t>学生便能感知祖母其实是发现了孩子的谎言</w:t>
      </w:r>
      <w:r>
        <w:rPr>
          <w:rFonts w:ascii="Times New Roman" w:hAnsi="Times New Roman" w:cs="Times New Roman" w:hint="eastAsia"/>
          <w:sz w:val="24"/>
          <w:szCs w:val="24"/>
        </w:rPr>
        <w:t>。</w:t>
      </w:r>
    </w:p>
    <w:p w:rsidR="006859CA" w:rsidRDefault="006859CA" w:rsidP="006859CA">
      <w:pPr>
        <w:widowControl/>
        <w:spacing w:line="320" w:lineRule="exact"/>
        <w:ind w:firstLine="480"/>
        <w:jc w:val="left"/>
        <w:rPr>
          <w:rFonts w:ascii="Times New Roman" w:hAnsi="Times New Roman" w:cs="Times New Roman"/>
          <w:sz w:val="24"/>
          <w:szCs w:val="24"/>
        </w:rPr>
      </w:pPr>
      <w:r>
        <w:rPr>
          <w:rFonts w:ascii="Times New Roman" w:hAnsi="Times New Roman" w:cs="Times New Roman"/>
          <w:sz w:val="24"/>
          <w:szCs w:val="24"/>
        </w:rPr>
        <w:t>从文章的标题</w:t>
      </w:r>
      <w:r>
        <w:rPr>
          <w:rFonts w:ascii="Times New Roman" w:hAnsi="Times New Roman" w:cs="Times New Roman" w:hint="eastAsia"/>
          <w:sz w:val="24"/>
          <w:szCs w:val="24"/>
        </w:rPr>
        <w:t>，</w:t>
      </w:r>
      <w:r>
        <w:rPr>
          <w:rFonts w:ascii="Times New Roman" w:hAnsi="Times New Roman" w:cs="Times New Roman"/>
          <w:sz w:val="24"/>
          <w:szCs w:val="24"/>
        </w:rPr>
        <w:t>可以知道花冠是为</w:t>
      </w:r>
      <w:r>
        <w:rPr>
          <w:rFonts w:ascii="Times New Roman" w:hAnsi="Times New Roman" w:cs="Times New Roman" w:hint="eastAsia"/>
          <w:sz w:val="24"/>
          <w:szCs w:val="24"/>
        </w:rPr>
        <w:t>S</w:t>
      </w:r>
      <w:r>
        <w:rPr>
          <w:rFonts w:ascii="Times New Roman" w:hAnsi="Times New Roman" w:cs="Times New Roman"/>
          <w:sz w:val="24"/>
          <w:szCs w:val="24"/>
        </w:rPr>
        <w:t>usan</w:t>
      </w:r>
      <w:r>
        <w:rPr>
          <w:rFonts w:ascii="Times New Roman" w:hAnsi="Times New Roman" w:cs="Times New Roman"/>
          <w:sz w:val="24"/>
          <w:szCs w:val="24"/>
        </w:rPr>
        <w:t>准备的</w:t>
      </w:r>
      <w:r>
        <w:rPr>
          <w:rFonts w:ascii="Times New Roman" w:hAnsi="Times New Roman" w:cs="Times New Roman" w:hint="eastAsia"/>
          <w:sz w:val="24"/>
          <w:szCs w:val="24"/>
        </w:rPr>
        <w:t>。</w:t>
      </w:r>
      <w:r>
        <w:rPr>
          <w:rFonts w:ascii="Times New Roman" w:hAnsi="Times New Roman" w:cs="Times New Roman" w:hint="eastAsia"/>
          <w:sz w:val="24"/>
          <w:szCs w:val="24"/>
        </w:rPr>
        <w:t>S</w:t>
      </w:r>
      <w:r>
        <w:rPr>
          <w:rFonts w:ascii="Times New Roman" w:hAnsi="Times New Roman" w:cs="Times New Roman"/>
          <w:sz w:val="24"/>
          <w:szCs w:val="24"/>
        </w:rPr>
        <w:t>usan</w:t>
      </w:r>
      <w:r>
        <w:rPr>
          <w:rFonts w:ascii="Times New Roman" w:hAnsi="Times New Roman" w:cs="Times New Roman"/>
          <w:sz w:val="24"/>
          <w:szCs w:val="24"/>
        </w:rPr>
        <w:t>认为自己不应该拥有花冠是由于自己对祖母撒谎了</w:t>
      </w:r>
      <w:r>
        <w:rPr>
          <w:rFonts w:ascii="Times New Roman" w:hAnsi="Times New Roman" w:cs="Times New Roman" w:hint="eastAsia"/>
          <w:sz w:val="24"/>
          <w:szCs w:val="24"/>
        </w:rPr>
        <w:t>，</w:t>
      </w:r>
      <w:r>
        <w:rPr>
          <w:rFonts w:ascii="Times New Roman" w:hAnsi="Times New Roman" w:cs="Times New Roman"/>
          <w:sz w:val="24"/>
          <w:szCs w:val="24"/>
        </w:rPr>
        <w:t>自己不是个诚实的孩子</w:t>
      </w:r>
      <w:r>
        <w:rPr>
          <w:rFonts w:ascii="Times New Roman" w:hAnsi="Times New Roman" w:cs="Times New Roman" w:hint="eastAsia"/>
          <w:sz w:val="24"/>
          <w:szCs w:val="24"/>
        </w:rPr>
        <w:t>。</w:t>
      </w:r>
    </w:p>
    <w:p w:rsidR="006859CA" w:rsidRDefault="006859CA" w:rsidP="006859CA">
      <w:pPr>
        <w:widowControl/>
        <w:spacing w:line="320" w:lineRule="exact"/>
        <w:ind w:firstLine="480"/>
        <w:jc w:val="left"/>
        <w:rPr>
          <w:rFonts w:ascii="Times New Roman" w:hAnsi="Times New Roman" w:cs="Times New Roman"/>
          <w:sz w:val="24"/>
          <w:szCs w:val="24"/>
        </w:rPr>
      </w:pPr>
      <w:r>
        <w:rPr>
          <w:rFonts w:ascii="Times New Roman" w:hAnsi="Times New Roman" w:cs="Times New Roman"/>
          <w:sz w:val="24"/>
          <w:szCs w:val="24"/>
        </w:rPr>
        <w:t>基于以上的阅读和分析</w:t>
      </w:r>
      <w:r>
        <w:rPr>
          <w:rFonts w:ascii="Times New Roman" w:hAnsi="Times New Roman" w:cs="Times New Roman" w:hint="eastAsia"/>
          <w:sz w:val="24"/>
          <w:szCs w:val="24"/>
        </w:rPr>
        <w:t>，</w:t>
      </w:r>
      <w:r>
        <w:rPr>
          <w:rFonts w:ascii="Times New Roman" w:hAnsi="Times New Roman" w:cs="Times New Roman"/>
          <w:sz w:val="24"/>
          <w:szCs w:val="24"/>
        </w:rPr>
        <w:t>接下抛出问题</w:t>
      </w:r>
      <w:r>
        <w:rPr>
          <w:rFonts w:ascii="Times New Roman" w:hAnsi="Times New Roman" w:cs="Times New Roman" w:hint="eastAsia"/>
          <w:sz w:val="24"/>
          <w:szCs w:val="24"/>
        </w:rPr>
        <w:t>：</w:t>
      </w:r>
      <w:r>
        <w:rPr>
          <w:rFonts w:ascii="Times New Roman" w:hAnsi="Times New Roman" w:cs="Times New Roman"/>
          <w:sz w:val="24"/>
          <w:szCs w:val="24"/>
        </w:rPr>
        <w:t>本文的主题是什么</w:t>
      </w:r>
      <w:r>
        <w:rPr>
          <w:rFonts w:ascii="Times New Roman" w:hAnsi="Times New Roman" w:cs="Times New Roman" w:hint="eastAsia"/>
          <w:sz w:val="24"/>
          <w:szCs w:val="24"/>
        </w:rPr>
        <w:t>？</w:t>
      </w:r>
      <w:r>
        <w:rPr>
          <w:rFonts w:ascii="Times New Roman" w:hAnsi="Times New Roman" w:cs="Times New Roman"/>
          <w:sz w:val="24"/>
          <w:szCs w:val="24"/>
        </w:rPr>
        <w:t>学生几乎都能说出</w:t>
      </w:r>
      <w:r>
        <w:rPr>
          <w:rFonts w:ascii="Times New Roman" w:hAnsi="Times New Roman" w:cs="Times New Roman" w:hint="eastAsia"/>
          <w:sz w:val="24"/>
          <w:szCs w:val="24"/>
        </w:rPr>
        <w:t>：</w:t>
      </w:r>
      <w:r>
        <w:rPr>
          <w:rFonts w:ascii="Times New Roman" w:hAnsi="Times New Roman" w:cs="Times New Roman" w:hint="eastAsia"/>
          <w:sz w:val="24"/>
          <w:szCs w:val="24"/>
        </w:rPr>
        <w:t>Honesty</w:t>
      </w:r>
      <w:r>
        <w:rPr>
          <w:rFonts w:ascii="Times New Roman" w:hAnsi="Times New Roman" w:cs="Times New Roman" w:hint="eastAsia"/>
          <w:sz w:val="24"/>
          <w:szCs w:val="24"/>
        </w:rPr>
        <w:t>。</w:t>
      </w:r>
    </w:p>
    <w:p w:rsidR="006859CA" w:rsidRDefault="006859CA" w:rsidP="006859CA">
      <w:pPr>
        <w:widowControl/>
        <w:spacing w:line="320" w:lineRule="exact"/>
        <w:ind w:firstLine="420"/>
        <w:rPr>
          <w:rFonts w:ascii="Times New Roman" w:hAnsi="Times New Roman" w:cs="Times New Roman"/>
          <w:sz w:val="24"/>
          <w:szCs w:val="24"/>
        </w:rPr>
      </w:pPr>
      <w:r>
        <w:rPr>
          <w:rFonts w:ascii="Times New Roman" w:hAnsi="Times New Roman" w:cs="Times New Roman"/>
          <w:sz w:val="24"/>
          <w:szCs w:val="24"/>
        </w:rPr>
        <w:t>搞</w:t>
      </w:r>
      <w:proofErr w:type="gramStart"/>
      <w:r>
        <w:rPr>
          <w:rFonts w:ascii="Times New Roman" w:hAnsi="Times New Roman" w:cs="Times New Roman"/>
          <w:sz w:val="24"/>
          <w:szCs w:val="24"/>
        </w:rPr>
        <w:t>清楚了语篇</w:t>
      </w:r>
      <w:proofErr w:type="gramEnd"/>
      <w:r>
        <w:rPr>
          <w:rFonts w:ascii="Times New Roman" w:hAnsi="Times New Roman" w:cs="Times New Roman"/>
          <w:sz w:val="24"/>
          <w:szCs w:val="24"/>
        </w:rPr>
        <w:t>的主题</w:t>
      </w:r>
      <w:r>
        <w:rPr>
          <w:rFonts w:ascii="Times New Roman" w:hAnsi="Times New Roman" w:cs="Times New Roman" w:hint="eastAsia"/>
          <w:sz w:val="24"/>
          <w:szCs w:val="24"/>
        </w:rPr>
        <w:t>，</w:t>
      </w:r>
      <w:r>
        <w:rPr>
          <w:rFonts w:ascii="Times New Roman" w:hAnsi="Times New Roman" w:cs="Times New Roman"/>
          <w:sz w:val="24"/>
          <w:szCs w:val="24"/>
        </w:rPr>
        <w:t>续写就有了方向</w:t>
      </w:r>
      <w:r>
        <w:rPr>
          <w:rFonts w:ascii="Times New Roman" w:hAnsi="Times New Roman" w:cs="Times New Roman" w:hint="eastAsia"/>
          <w:sz w:val="24"/>
          <w:szCs w:val="24"/>
        </w:rPr>
        <w:t>。然后通过研读段首句，</w:t>
      </w:r>
      <w:r>
        <w:rPr>
          <w:rFonts w:ascii="Times New Roman" w:hAnsi="Times New Roman" w:cs="Times New Roman"/>
          <w:sz w:val="24"/>
          <w:szCs w:val="24"/>
        </w:rPr>
        <w:t>引领学生构思第一段的情节</w:t>
      </w:r>
      <w:r>
        <w:rPr>
          <w:rFonts w:ascii="Times New Roman" w:hAnsi="Times New Roman" w:cs="Times New Roman" w:hint="eastAsia"/>
          <w:sz w:val="24"/>
          <w:szCs w:val="24"/>
        </w:rPr>
        <w:t>。</w:t>
      </w:r>
      <w:r>
        <w:rPr>
          <w:rFonts w:ascii="Times New Roman" w:hAnsi="Times New Roman" w:cs="Times New Roman"/>
          <w:sz w:val="24"/>
          <w:szCs w:val="24"/>
        </w:rPr>
        <w:t>本段主要描写小树林优美的风景以及同学们在小树林中玩耍的场面</w:t>
      </w:r>
      <w:r>
        <w:rPr>
          <w:rFonts w:ascii="Times New Roman" w:hAnsi="Times New Roman" w:cs="Times New Roman" w:hint="eastAsia"/>
          <w:sz w:val="24"/>
          <w:szCs w:val="24"/>
        </w:rPr>
        <w:t>，</w:t>
      </w:r>
      <w:r>
        <w:rPr>
          <w:rFonts w:ascii="Times New Roman" w:hAnsi="Times New Roman" w:cs="Times New Roman"/>
          <w:sz w:val="24"/>
          <w:szCs w:val="24"/>
        </w:rPr>
        <w:t>同时反衬了</w:t>
      </w:r>
      <w:r>
        <w:rPr>
          <w:rFonts w:ascii="Times New Roman" w:hAnsi="Times New Roman" w:cs="Times New Roman" w:hint="eastAsia"/>
          <w:sz w:val="24"/>
          <w:szCs w:val="24"/>
        </w:rPr>
        <w:t>S</w:t>
      </w:r>
      <w:r>
        <w:rPr>
          <w:rFonts w:ascii="Times New Roman" w:hAnsi="Times New Roman" w:cs="Times New Roman"/>
          <w:sz w:val="24"/>
          <w:szCs w:val="24"/>
        </w:rPr>
        <w:t>usan</w:t>
      </w:r>
      <w:r>
        <w:rPr>
          <w:rFonts w:ascii="Times New Roman" w:hAnsi="Times New Roman" w:cs="Times New Roman"/>
          <w:sz w:val="24"/>
          <w:szCs w:val="24"/>
        </w:rPr>
        <w:t>的闷闷不乐</w:t>
      </w:r>
      <w:r>
        <w:rPr>
          <w:rFonts w:ascii="Times New Roman" w:hAnsi="Times New Roman" w:cs="Times New Roman" w:hint="eastAsia"/>
          <w:sz w:val="24"/>
          <w:szCs w:val="24"/>
        </w:rPr>
        <w:t>，</w:t>
      </w:r>
      <w:r>
        <w:rPr>
          <w:rFonts w:ascii="Times New Roman" w:hAnsi="Times New Roman" w:cs="Times New Roman"/>
          <w:sz w:val="24"/>
          <w:szCs w:val="24"/>
        </w:rPr>
        <w:t>无心看风景</w:t>
      </w:r>
      <w:r>
        <w:rPr>
          <w:rFonts w:ascii="Times New Roman" w:hAnsi="Times New Roman" w:cs="Times New Roman" w:hint="eastAsia"/>
          <w:sz w:val="24"/>
          <w:szCs w:val="24"/>
        </w:rPr>
        <w:t>。</w:t>
      </w:r>
      <w:r>
        <w:rPr>
          <w:rFonts w:ascii="Times New Roman" w:hAnsi="Times New Roman" w:cs="Times New Roman"/>
          <w:sz w:val="24"/>
          <w:szCs w:val="24"/>
        </w:rPr>
        <w:t>运用对比的手法</w:t>
      </w:r>
      <w:r>
        <w:rPr>
          <w:rFonts w:ascii="Times New Roman" w:hAnsi="Times New Roman" w:cs="Times New Roman" w:hint="eastAsia"/>
          <w:sz w:val="24"/>
          <w:szCs w:val="24"/>
        </w:rPr>
        <w:t>，</w:t>
      </w:r>
      <w:r>
        <w:rPr>
          <w:rFonts w:ascii="Times New Roman" w:hAnsi="Times New Roman" w:cs="Times New Roman"/>
          <w:sz w:val="24"/>
          <w:szCs w:val="24"/>
        </w:rPr>
        <w:t>烘托了人物形象</w:t>
      </w:r>
      <w:r>
        <w:rPr>
          <w:rFonts w:ascii="Times New Roman" w:hAnsi="Times New Roman" w:cs="Times New Roman" w:hint="eastAsia"/>
          <w:sz w:val="24"/>
          <w:szCs w:val="24"/>
        </w:rPr>
        <w:t>。第</w:t>
      </w:r>
      <w:r>
        <w:rPr>
          <w:rFonts w:ascii="Times New Roman" w:hAnsi="Times New Roman" w:cs="Times New Roman"/>
          <w:sz w:val="24"/>
          <w:szCs w:val="24"/>
        </w:rPr>
        <w:t>二段的续写</w:t>
      </w:r>
      <w:r>
        <w:rPr>
          <w:rFonts w:ascii="Times New Roman" w:hAnsi="Times New Roman" w:cs="Times New Roman" w:hint="eastAsia"/>
          <w:sz w:val="24"/>
          <w:szCs w:val="24"/>
        </w:rPr>
        <w:t>主要涉及三个层次：首先，同伴们给</w:t>
      </w:r>
      <w:r>
        <w:rPr>
          <w:rFonts w:ascii="Times New Roman" w:hAnsi="Times New Roman" w:cs="Times New Roman" w:hint="eastAsia"/>
          <w:sz w:val="24"/>
          <w:szCs w:val="24"/>
        </w:rPr>
        <w:t>S</w:t>
      </w:r>
      <w:r>
        <w:rPr>
          <w:rFonts w:ascii="Times New Roman" w:hAnsi="Times New Roman" w:cs="Times New Roman"/>
          <w:sz w:val="24"/>
          <w:szCs w:val="24"/>
        </w:rPr>
        <w:t>usan</w:t>
      </w:r>
      <w:r>
        <w:rPr>
          <w:rFonts w:ascii="Times New Roman" w:hAnsi="Times New Roman" w:cs="Times New Roman"/>
          <w:sz w:val="24"/>
          <w:szCs w:val="24"/>
        </w:rPr>
        <w:t>戴上花冠后</w:t>
      </w:r>
      <w:r>
        <w:rPr>
          <w:rFonts w:ascii="Times New Roman" w:hAnsi="Times New Roman" w:cs="Times New Roman" w:hint="eastAsia"/>
          <w:sz w:val="24"/>
          <w:szCs w:val="24"/>
        </w:rPr>
        <w:t>，</w:t>
      </w:r>
      <w:r>
        <w:rPr>
          <w:rFonts w:ascii="Times New Roman" w:hAnsi="Times New Roman" w:cs="Times New Roman" w:hint="eastAsia"/>
          <w:sz w:val="24"/>
          <w:szCs w:val="24"/>
        </w:rPr>
        <w:t>S</w:t>
      </w:r>
      <w:r>
        <w:rPr>
          <w:rFonts w:ascii="Times New Roman" w:hAnsi="Times New Roman" w:cs="Times New Roman"/>
          <w:sz w:val="24"/>
          <w:szCs w:val="24"/>
        </w:rPr>
        <w:t>usan</w:t>
      </w:r>
      <w:r>
        <w:rPr>
          <w:rFonts w:ascii="Times New Roman" w:hAnsi="Times New Roman" w:cs="Times New Roman"/>
          <w:sz w:val="24"/>
          <w:szCs w:val="24"/>
        </w:rPr>
        <w:t>由于内心的愧疚</w:t>
      </w:r>
      <w:r>
        <w:rPr>
          <w:rFonts w:ascii="Times New Roman" w:hAnsi="Times New Roman" w:cs="Times New Roman" w:hint="eastAsia"/>
          <w:sz w:val="24"/>
          <w:szCs w:val="24"/>
        </w:rPr>
        <w:t>，</w:t>
      </w:r>
      <w:r>
        <w:rPr>
          <w:rFonts w:ascii="Times New Roman" w:hAnsi="Times New Roman" w:cs="Times New Roman"/>
          <w:sz w:val="24"/>
          <w:szCs w:val="24"/>
        </w:rPr>
        <w:t>摘下了花冠</w:t>
      </w:r>
      <w:r>
        <w:rPr>
          <w:rFonts w:ascii="Times New Roman" w:hAnsi="Times New Roman" w:cs="Times New Roman" w:hint="eastAsia"/>
          <w:sz w:val="24"/>
          <w:szCs w:val="24"/>
        </w:rPr>
        <w:t>；</w:t>
      </w:r>
      <w:r>
        <w:rPr>
          <w:rFonts w:ascii="Times New Roman" w:hAnsi="Times New Roman" w:cs="Times New Roman"/>
          <w:sz w:val="24"/>
          <w:szCs w:val="24"/>
        </w:rPr>
        <w:t>然后是</w:t>
      </w:r>
      <w:r>
        <w:rPr>
          <w:rFonts w:ascii="Times New Roman" w:hAnsi="Times New Roman" w:cs="Times New Roman" w:hint="eastAsia"/>
          <w:sz w:val="24"/>
          <w:szCs w:val="24"/>
        </w:rPr>
        <w:t>S</w:t>
      </w:r>
      <w:r>
        <w:rPr>
          <w:rFonts w:ascii="Times New Roman" w:hAnsi="Times New Roman" w:cs="Times New Roman"/>
          <w:sz w:val="24"/>
          <w:szCs w:val="24"/>
        </w:rPr>
        <w:t>usan</w:t>
      </w:r>
      <w:r>
        <w:rPr>
          <w:rFonts w:ascii="Times New Roman" w:hAnsi="Times New Roman" w:cs="Times New Roman"/>
          <w:sz w:val="24"/>
          <w:szCs w:val="24"/>
        </w:rPr>
        <w:t>意识到自己的过错</w:t>
      </w:r>
      <w:r>
        <w:rPr>
          <w:rFonts w:ascii="Times New Roman" w:hAnsi="Times New Roman" w:cs="Times New Roman" w:hint="eastAsia"/>
          <w:sz w:val="24"/>
          <w:szCs w:val="24"/>
        </w:rPr>
        <w:t>，</w:t>
      </w:r>
      <w:r>
        <w:rPr>
          <w:rFonts w:ascii="Times New Roman" w:hAnsi="Times New Roman" w:cs="Times New Roman"/>
          <w:sz w:val="24"/>
          <w:szCs w:val="24"/>
        </w:rPr>
        <w:t>向祖母认错的过程</w:t>
      </w:r>
      <w:r>
        <w:rPr>
          <w:rFonts w:ascii="Times New Roman" w:hAnsi="Times New Roman" w:cs="Times New Roman" w:hint="eastAsia"/>
          <w:sz w:val="24"/>
          <w:szCs w:val="24"/>
        </w:rPr>
        <w:t>；</w:t>
      </w:r>
      <w:r>
        <w:rPr>
          <w:rFonts w:ascii="Times New Roman" w:hAnsi="Times New Roman" w:cs="Times New Roman"/>
          <w:sz w:val="24"/>
          <w:szCs w:val="24"/>
        </w:rPr>
        <w:t>最后揭示主题</w:t>
      </w:r>
      <w:r>
        <w:rPr>
          <w:rFonts w:ascii="Times New Roman" w:hAnsi="Times New Roman" w:cs="Times New Roman" w:hint="eastAsia"/>
          <w:sz w:val="24"/>
          <w:szCs w:val="24"/>
        </w:rPr>
        <w:t>。</w:t>
      </w:r>
    </w:p>
    <w:p w:rsidR="006859CA" w:rsidRPr="004E079C" w:rsidRDefault="006859CA" w:rsidP="006859CA">
      <w:pPr>
        <w:widowControl/>
        <w:spacing w:line="320" w:lineRule="exact"/>
        <w:ind w:firstLine="420"/>
        <w:jc w:val="left"/>
        <w:rPr>
          <w:rFonts w:ascii="Times New Roman" w:hAnsi="Times New Roman" w:cs="Times New Roman"/>
          <w:i/>
          <w:color w:val="000000"/>
          <w:sz w:val="24"/>
          <w:u w:val="dotDash"/>
        </w:rPr>
      </w:pPr>
      <w:proofErr w:type="gramStart"/>
      <w:r>
        <w:rPr>
          <w:rFonts w:ascii="Times New Roman" w:hAnsi="Times New Roman" w:cs="Times New Roman"/>
          <w:sz w:val="24"/>
          <w:szCs w:val="24"/>
        </w:rPr>
        <w:lastRenderedPageBreak/>
        <w:t>基于语篇主题</w:t>
      </w:r>
      <w:proofErr w:type="gramEnd"/>
      <w:r>
        <w:rPr>
          <w:rFonts w:ascii="Times New Roman" w:hAnsi="Times New Roman" w:cs="Times New Roman"/>
          <w:sz w:val="24"/>
          <w:szCs w:val="24"/>
        </w:rPr>
        <w:t>意义的统领</w:t>
      </w:r>
      <w:r>
        <w:rPr>
          <w:rFonts w:ascii="Times New Roman" w:hAnsi="Times New Roman" w:cs="Times New Roman" w:hint="eastAsia"/>
          <w:sz w:val="24"/>
          <w:szCs w:val="24"/>
        </w:rPr>
        <w:t>，</w:t>
      </w:r>
      <w:r>
        <w:rPr>
          <w:rFonts w:ascii="Times New Roman" w:hAnsi="Times New Roman" w:cs="Times New Roman"/>
          <w:sz w:val="24"/>
          <w:szCs w:val="24"/>
        </w:rPr>
        <w:t>学生的续写有了方向</w:t>
      </w:r>
      <w:r>
        <w:rPr>
          <w:rFonts w:ascii="Times New Roman" w:hAnsi="Times New Roman" w:cs="Times New Roman" w:hint="eastAsia"/>
          <w:sz w:val="24"/>
          <w:szCs w:val="24"/>
        </w:rPr>
        <w:t>，</w:t>
      </w:r>
      <w:r>
        <w:rPr>
          <w:rFonts w:ascii="Times New Roman" w:hAnsi="Times New Roman" w:cs="Times New Roman"/>
          <w:sz w:val="24"/>
          <w:szCs w:val="24"/>
        </w:rPr>
        <w:t>构思有了明确的主线</w:t>
      </w:r>
      <w:r>
        <w:rPr>
          <w:rFonts w:ascii="Times New Roman" w:hAnsi="Times New Roman" w:cs="Times New Roman" w:hint="eastAsia"/>
          <w:sz w:val="24"/>
          <w:szCs w:val="24"/>
        </w:rPr>
        <w:t>，</w:t>
      </w:r>
      <w:r>
        <w:rPr>
          <w:rFonts w:ascii="Times New Roman" w:hAnsi="Times New Roman" w:cs="Times New Roman"/>
          <w:sz w:val="24"/>
          <w:szCs w:val="24"/>
        </w:rPr>
        <w:t>所有的写作有了一个中心</w:t>
      </w:r>
      <w:r>
        <w:rPr>
          <w:rFonts w:ascii="Times New Roman" w:hAnsi="Times New Roman" w:cs="Times New Roman" w:hint="eastAsia"/>
          <w:sz w:val="24"/>
          <w:szCs w:val="24"/>
        </w:rPr>
        <w:t>。</w:t>
      </w:r>
      <w:r>
        <w:rPr>
          <w:rFonts w:ascii="Times New Roman" w:hAnsi="Times New Roman" w:cs="Times New Roman"/>
          <w:sz w:val="24"/>
          <w:szCs w:val="24"/>
        </w:rPr>
        <w:t>在接下来的二次练习中</w:t>
      </w:r>
      <w:r>
        <w:rPr>
          <w:rFonts w:ascii="Times New Roman" w:hAnsi="Times New Roman" w:cs="Times New Roman" w:hint="eastAsia"/>
          <w:sz w:val="24"/>
          <w:szCs w:val="24"/>
        </w:rPr>
        <w:t>，</w:t>
      </w:r>
      <w:r>
        <w:rPr>
          <w:rFonts w:ascii="Times New Roman" w:hAnsi="Times New Roman" w:cs="Times New Roman"/>
          <w:sz w:val="24"/>
          <w:szCs w:val="24"/>
        </w:rPr>
        <w:t>学生的作文没有了偏题的现象</w:t>
      </w:r>
      <w:r>
        <w:rPr>
          <w:rFonts w:ascii="Times New Roman" w:hAnsi="Times New Roman" w:cs="Times New Roman" w:hint="eastAsia"/>
          <w:sz w:val="24"/>
          <w:szCs w:val="24"/>
        </w:rPr>
        <w:t>，</w:t>
      </w:r>
      <w:r>
        <w:rPr>
          <w:rFonts w:ascii="Times New Roman" w:hAnsi="Times New Roman" w:cs="Times New Roman"/>
          <w:sz w:val="24"/>
          <w:szCs w:val="24"/>
        </w:rPr>
        <w:t>主题很明确</w:t>
      </w:r>
      <w:r>
        <w:rPr>
          <w:rFonts w:ascii="Times New Roman" w:hAnsi="Times New Roman" w:cs="Times New Roman" w:hint="eastAsia"/>
          <w:sz w:val="24"/>
          <w:szCs w:val="24"/>
        </w:rPr>
        <w:t>，</w:t>
      </w:r>
      <w:r>
        <w:rPr>
          <w:rFonts w:ascii="Times New Roman" w:hAnsi="Times New Roman" w:cs="Times New Roman"/>
          <w:sz w:val="24"/>
          <w:szCs w:val="24"/>
        </w:rPr>
        <w:t>思路清晰</w:t>
      </w:r>
      <w:r>
        <w:rPr>
          <w:rFonts w:ascii="Times New Roman" w:hAnsi="Times New Roman" w:cs="Times New Roman" w:hint="eastAsia"/>
          <w:sz w:val="24"/>
          <w:szCs w:val="24"/>
        </w:rPr>
        <w:t>。</w:t>
      </w:r>
      <w:r>
        <w:rPr>
          <w:rFonts w:ascii="Times New Roman" w:hAnsi="Times New Roman" w:cs="Times New Roman"/>
          <w:sz w:val="24"/>
          <w:szCs w:val="24"/>
        </w:rPr>
        <w:t>通过以上训练</w:t>
      </w:r>
      <w:r>
        <w:rPr>
          <w:rFonts w:ascii="Times New Roman" w:hAnsi="Times New Roman" w:cs="Times New Roman" w:hint="eastAsia"/>
          <w:sz w:val="24"/>
          <w:szCs w:val="24"/>
        </w:rPr>
        <w:t>，</w:t>
      </w:r>
      <w:r>
        <w:rPr>
          <w:rFonts w:ascii="Times New Roman" w:hAnsi="Times New Roman" w:cs="Times New Roman"/>
          <w:sz w:val="24"/>
          <w:szCs w:val="24"/>
        </w:rPr>
        <w:t>学生明白了所谓读后续写</w:t>
      </w:r>
      <w:r>
        <w:rPr>
          <w:rFonts w:ascii="Times New Roman" w:hAnsi="Times New Roman" w:cs="Times New Roman" w:hint="eastAsia"/>
          <w:sz w:val="24"/>
          <w:szCs w:val="24"/>
        </w:rPr>
        <w:t>，</w:t>
      </w:r>
      <w:r>
        <w:rPr>
          <w:rFonts w:ascii="Times New Roman" w:hAnsi="Times New Roman" w:cs="Times New Roman"/>
          <w:sz w:val="24"/>
          <w:szCs w:val="24"/>
        </w:rPr>
        <w:t>要读写结合</w:t>
      </w:r>
      <w:r>
        <w:rPr>
          <w:rFonts w:ascii="Times New Roman" w:hAnsi="Times New Roman" w:cs="Times New Roman" w:hint="eastAsia"/>
          <w:sz w:val="24"/>
          <w:szCs w:val="24"/>
        </w:rPr>
        <w:t>，</w:t>
      </w:r>
      <w:r>
        <w:rPr>
          <w:rFonts w:ascii="Times New Roman" w:hAnsi="Times New Roman" w:cs="Times New Roman"/>
          <w:sz w:val="24"/>
          <w:szCs w:val="24"/>
        </w:rPr>
        <w:t>以</w:t>
      </w:r>
      <w:proofErr w:type="gramStart"/>
      <w:r>
        <w:rPr>
          <w:rFonts w:ascii="Times New Roman" w:hAnsi="Times New Roman" w:cs="Times New Roman"/>
          <w:sz w:val="24"/>
          <w:szCs w:val="24"/>
        </w:rPr>
        <w:t>读促写</w:t>
      </w:r>
      <w:proofErr w:type="gramEnd"/>
      <w:r>
        <w:rPr>
          <w:rFonts w:ascii="Times New Roman" w:hAnsi="Times New Roman" w:cs="Times New Roman" w:hint="eastAsia"/>
          <w:sz w:val="24"/>
          <w:szCs w:val="24"/>
        </w:rPr>
        <w:t>。</w:t>
      </w:r>
      <w:r>
        <w:rPr>
          <w:rFonts w:ascii="Times New Roman" w:hAnsi="Times New Roman" w:cs="Times New Roman"/>
          <w:sz w:val="24"/>
          <w:szCs w:val="24"/>
        </w:rPr>
        <w:t>阅读文本的中心任务即为搞</w:t>
      </w:r>
      <w:proofErr w:type="gramStart"/>
      <w:r>
        <w:rPr>
          <w:rFonts w:ascii="Times New Roman" w:hAnsi="Times New Roman" w:cs="Times New Roman"/>
          <w:sz w:val="24"/>
          <w:szCs w:val="24"/>
        </w:rPr>
        <w:t>清楚语</w:t>
      </w:r>
      <w:proofErr w:type="gramEnd"/>
      <w:r>
        <w:rPr>
          <w:rFonts w:ascii="Times New Roman" w:hAnsi="Times New Roman" w:cs="Times New Roman"/>
          <w:sz w:val="24"/>
          <w:szCs w:val="24"/>
        </w:rPr>
        <w:t>篇的主题意义</w:t>
      </w:r>
      <w:r>
        <w:rPr>
          <w:rFonts w:ascii="Times New Roman" w:hAnsi="Times New Roman" w:cs="Times New Roman" w:hint="eastAsia"/>
          <w:sz w:val="24"/>
          <w:szCs w:val="24"/>
        </w:rPr>
        <w:t>，</w:t>
      </w:r>
      <w:r>
        <w:rPr>
          <w:rFonts w:ascii="Times New Roman" w:hAnsi="Times New Roman" w:cs="Times New Roman"/>
          <w:sz w:val="24"/>
          <w:szCs w:val="24"/>
        </w:rPr>
        <w:t>有了主题意义的统领</w:t>
      </w:r>
      <w:r>
        <w:rPr>
          <w:rFonts w:ascii="Times New Roman" w:hAnsi="Times New Roman" w:cs="Times New Roman" w:hint="eastAsia"/>
          <w:sz w:val="24"/>
          <w:szCs w:val="24"/>
        </w:rPr>
        <w:t>，</w:t>
      </w:r>
      <w:r>
        <w:rPr>
          <w:rFonts w:ascii="Times New Roman" w:hAnsi="Times New Roman" w:cs="Times New Roman"/>
          <w:sz w:val="24"/>
          <w:szCs w:val="24"/>
        </w:rPr>
        <w:t>续写便有了方向</w:t>
      </w:r>
      <w:r>
        <w:rPr>
          <w:rFonts w:ascii="Times New Roman" w:hAnsi="Times New Roman" w:cs="Times New Roman" w:hint="eastAsia"/>
          <w:sz w:val="24"/>
          <w:szCs w:val="24"/>
        </w:rPr>
        <w:t>。</w:t>
      </w:r>
    </w:p>
    <w:p w:rsidR="006859CA" w:rsidRPr="009B6B18" w:rsidRDefault="006859CA" w:rsidP="006859CA">
      <w:pPr>
        <w:widowControl/>
        <w:spacing w:line="320" w:lineRule="exact"/>
        <w:ind w:firstLine="480"/>
        <w:jc w:val="left"/>
        <w:rPr>
          <w:rFonts w:ascii="Times New Roman" w:hAnsi="Times New Roman" w:cs="Times New Roman"/>
          <w:sz w:val="24"/>
        </w:rPr>
      </w:pPr>
    </w:p>
    <w:p w:rsidR="006859CA" w:rsidRPr="004E079C" w:rsidRDefault="006859CA" w:rsidP="006859CA">
      <w:pPr>
        <w:ind w:firstLineChars="200" w:firstLine="420"/>
      </w:pPr>
    </w:p>
    <w:p w:rsidR="00C33DE6" w:rsidRPr="006859CA" w:rsidRDefault="00C33DE6"/>
    <w:sectPr w:rsidR="00C33DE6" w:rsidRPr="006859C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A62962"/>
    <w:multiLevelType w:val="hybridMultilevel"/>
    <w:tmpl w:val="27FA0856"/>
    <w:lvl w:ilvl="0" w:tplc="BF50F950">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9CA"/>
    <w:rsid w:val="006859CA"/>
    <w:rsid w:val="00C33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8BFAF3-6C57-406E-B8AB-97BCAA233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59C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859C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592</Words>
  <Characters>3376</Characters>
  <Application>Microsoft Office Word</Application>
  <DocSecurity>0</DocSecurity>
  <Lines>28</Lines>
  <Paragraphs>7</Paragraphs>
  <ScaleCrop>false</ScaleCrop>
  <Company/>
  <LinksUpToDate>false</LinksUpToDate>
  <CharactersWithSpaces>3961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帐户</dc:creator>
  <cp:keywords/>
  <dc:description/>
  <cp:lastModifiedBy>Microsoft 帐户</cp:lastModifiedBy>
  <cp:revision>1</cp:revision>
  <dcterms:created xsi:type="dcterms:W3CDTF">2024-12-10T08:47:00Z</dcterms:created>
  <dcterms:modified xsi:type="dcterms:W3CDTF">2024-12-10T08:48:00Z</dcterms:modified>
</cp:coreProperties>
</file>