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311E" w:rsidRDefault="00AD311E" w:rsidP="00AD311E">
      <w:pPr>
        <w:rPr>
          <w:rFonts w:ascii="仿宋_GB2312" w:eastAsia="仿宋_GB2312"/>
          <w:sz w:val="32"/>
          <w:szCs w:val="32"/>
        </w:rPr>
      </w:pPr>
    </w:p>
    <w:p w:rsidR="00AD311E" w:rsidRPr="00D16224" w:rsidRDefault="00AD311E" w:rsidP="00AD311E">
      <w:pPr>
        <w:ind w:firstLineChars="150" w:firstLine="480"/>
        <w:jc w:val="center"/>
        <w:rPr>
          <w:rFonts w:ascii="黑体" w:eastAsia="方正小标宋简体" w:hAnsi="Times New Roman" w:cs="Times New Roman"/>
          <w:bCs/>
          <w:sz w:val="36"/>
          <w:szCs w:val="36"/>
        </w:rPr>
      </w:pPr>
      <w:r>
        <w:rPr>
          <w:rFonts w:ascii="仿宋_GB2312" w:eastAsia="仿宋_GB2312" w:hint="eastAsia"/>
          <w:sz w:val="32"/>
          <w:szCs w:val="32"/>
        </w:rPr>
        <w:t xml:space="preserve">   </w:t>
      </w:r>
      <w:bookmarkStart w:id="0" w:name="_Hlk40167120"/>
      <w:r w:rsidRPr="00D16224">
        <w:rPr>
          <w:rFonts w:ascii="方正小标宋简体" w:eastAsia="方正小标宋简体" w:hAnsi="宋体" w:cs="宋体" w:hint="eastAsia"/>
          <w:bCs/>
          <w:kern w:val="0"/>
          <w:sz w:val="36"/>
          <w:szCs w:val="36"/>
        </w:rPr>
        <w:t>如东县2024年微型课题研究申报表</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1050"/>
        <w:gridCol w:w="448"/>
        <w:gridCol w:w="2666"/>
        <w:gridCol w:w="2214"/>
        <w:gridCol w:w="2871"/>
      </w:tblGrid>
      <w:tr w:rsidR="00AD311E" w:rsidRPr="00D16224" w:rsidTr="00C362A4">
        <w:trPr>
          <w:trHeight w:val="454"/>
          <w:jc w:val="center"/>
        </w:trPr>
        <w:tc>
          <w:tcPr>
            <w:tcW w:w="2698" w:type="dxa"/>
            <w:gridSpan w:val="3"/>
            <w:vAlign w:val="center"/>
          </w:tcPr>
          <w:p w:rsidR="00AD311E" w:rsidRPr="00D16224" w:rsidRDefault="00AD311E" w:rsidP="00C362A4">
            <w:pPr>
              <w:widowControl/>
              <w:spacing w:before="100" w:beforeAutospacing="1" w:after="100" w:afterAutospacing="1" w:line="260" w:lineRule="exact"/>
              <w:jc w:val="center"/>
              <w:rPr>
                <w:rFonts w:ascii="仿宋" w:eastAsia="仿宋" w:hAnsi="仿宋" w:cs="宋体"/>
                <w:kern w:val="0"/>
                <w:sz w:val="24"/>
                <w:szCs w:val="24"/>
              </w:rPr>
            </w:pPr>
            <w:r w:rsidRPr="00D16224">
              <w:rPr>
                <w:rFonts w:ascii="仿宋" w:eastAsia="仿宋" w:hAnsi="仿宋" w:cs="宋体" w:hint="eastAsia"/>
                <w:kern w:val="0"/>
                <w:sz w:val="24"/>
                <w:szCs w:val="24"/>
              </w:rPr>
              <w:t>姓名</w:t>
            </w:r>
          </w:p>
        </w:tc>
        <w:tc>
          <w:tcPr>
            <w:tcW w:w="2666" w:type="dxa"/>
            <w:vAlign w:val="center"/>
          </w:tcPr>
          <w:p w:rsidR="00AD311E" w:rsidRPr="00D16224" w:rsidRDefault="005960AD" w:rsidP="00C362A4">
            <w:pPr>
              <w:widowControl/>
              <w:spacing w:before="100" w:beforeAutospacing="1" w:after="100" w:afterAutospacing="1" w:line="260" w:lineRule="exact"/>
              <w:jc w:val="center"/>
              <w:rPr>
                <w:rFonts w:ascii="仿宋" w:eastAsia="仿宋" w:hAnsi="仿宋" w:cs="宋体"/>
                <w:kern w:val="0"/>
                <w:sz w:val="24"/>
                <w:szCs w:val="24"/>
              </w:rPr>
            </w:pPr>
            <w:proofErr w:type="gramStart"/>
            <w:r>
              <w:rPr>
                <w:rFonts w:ascii="仿宋" w:eastAsia="仿宋" w:hAnsi="仿宋" w:cs="宋体" w:hint="eastAsia"/>
                <w:kern w:val="0"/>
                <w:sz w:val="24"/>
                <w:szCs w:val="24"/>
              </w:rPr>
              <w:t>赵祝云</w:t>
            </w:r>
            <w:proofErr w:type="gramEnd"/>
          </w:p>
        </w:tc>
        <w:tc>
          <w:tcPr>
            <w:tcW w:w="2214" w:type="dxa"/>
            <w:vAlign w:val="center"/>
          </w:tcPr>
          <w:p w:rsidR="00AD311E" w:rsidRPr="00D16224" w:rsidRDefault="00AD311E" w:rsidP="00C362A4">
            <w:pPr>
              <w:widowControl/>
              <w:spacing w:before="100" w:beforeAutospacing="1" w:after="100" w:afterAutospacing="1" w:line="260" w:lineRule="exact"/>
              <w:jc w:val="center"/>
              <w:rPr>
                <w:rFonts w:ascii="仿宋" w:eastAsia="仿宋" w:hAnsi="仿宋" w:cs="宋体"/>
                <w:kern w:val="0"/>
                <w:sz w:val="24"/>
                <w:szCs w:val="24"/>
              </w:rPr>
            </w:pPr>
            <w:r w:rsidRPr="00D16224">
              <w:rPr>
                <w:rFonts w:ascii="仿宋" w:eastAsia="仿宋" w:hAnsi="仿宋" w:cs="宋体" w:hint="eastAsia"/>
                <w:kern w:val="0"/>
                <w:sz w:val="24"/>
                <w:szCs w:val="24"/>
              </w:rPr>
              <w:t>年龄</w:t>
            </w:r>
          </w:p>
        </w:tc>
        <w:tc>
          <w:tcPr>
            <w:tcW w:w="2871" w:type="dxa"/>
            <w:vAlign w:val="center"/>
          </w:tcPr>
          <w:p w:rsidR="00AD311E" w:rsidRPr="00D16224" w:rsidRDefault="005960AD" w:rsidP="005960AD">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kern w:val="0"/>
                <w:sz w:val="24"/>
                <w:szCs w:val="24"/>
              </w:rPr>
              <w:t>44</w:t>
            </w:r>
          </w:p>
        </w:tc>
      </w:tr>
      <w:tr w:rsidR="00AD311E" w:rsidRPr="00D16224" w:rsidTr="00C362A4">
        <w:trPr>
          <w:trHeight w:val="454"/>
          <w:jc w:val="center"/>
        </w:trPr>
        <w:tc>
          <w:tcPr>
            <w:tcW w:w="2698" w:type="dxa"/>
            <w:gridSpan w:val="3"/>
            <w:vAlign w:val="center"/>
          </w:tcPr>
          <w:p w:rsidR="00AD311E" w:rsidRPr="00D16224" w:rsidRDefault="00AD311E" w:rsidP="00C362A4">
            <w:pPr>
              <w:widowControl/>
              <w:spacing w:before="100" w:beforeAutospacing="1" w:after="100" w:afterAutospacing="1" w:line="260" w:lineRule="exact"/>
              <w:jc w:val="center"/>
              <w:rPr>
                <w:rFonts w:ascii="仿宋" w:eastAsia="仿宋" w:hAnsi="仿宋" w:cs="宋体"/>
                <w:kern w:val="0"/>
                <w:sz w:val="24"/>
                <w:szCs w:val="24"/>
              </w:rPr>
            </w:pPr>
            <w:r w:rsidRPr="00D16224">
              <w:rPr>
                <w:rFonts w:ascii="仿宋" w:eastAsia="仿宋" w:hAnsi="仿宋" w:cs="宋体" w:hint="eastAsia"/>
                <w:kern w:val="0"/>
                <w:sz w:val="24"/>
                <w:szCs w:val="24"/>
              </w:rPr>
              <w:t>学校</w:t>
            </w:r>
          </w:p>
        </w:tc>
        <w:tc>
          <w:tcPr>
            <w:tcW w:w="2666" w:type="dxa"/>
            <w:vAlign w:val="center"/>
          </w:tcPr>
          <w:p w:rsidR="00AD311E" w:rsidRPr="00D16224" w:rsidRDefault="005960AD" w:rsidP="00C362A4">
            <w:pPr>
              <w:widowControl/>
              <w:spacing w:before="100" w:beforeAutospacing="1" w:after="100" w:afterAutospacing="1" w:line="260" w:lineRule="exact"/>
              <w:jc w:val="center"/>
              <w:rPr>
                <w:rFonts w:ascii="仿宋" w:eastAsia="仿宋" w:hAnsi="仿宋" w:cs="宋体"/>
                <w:kern w:val="0"/>
                <w:sz w:val="24"/>
                <w:szCs w:val="24"/>
              </w:rPr>
            </w:pPr>
            <w:proofErr w:type="gramStart"/>
            <w:r>
              <w:rPr>
                <w:rFonts w:ascii="仿宋" w:eastAsia="仿宋" w:hAnsi="仿宋" w:cs="宋体"/>
                <w:kern w:val="0"/>
                <w:sz w:val="24"/>
                <w:szCs w:val="24"/>
              </w:rPr>
              <w:t>栟</w:t>
            </w:r>
            <w:proofErr w:type="gramEnd"/>
            <w:r>
              <w:rPr>
                <w:rFonts w:ascii="仿宋" w:eastAsia="仿宋" w:hAnsi="仿宋" w:cs="宋体"/>
                <w:kern w:val="0"/>
                <w:sz w:val="24"/>
                <w:szCs w:val="24"/>
              </w:rPr>
              <w:t>茶高级中学</w:t>
            </w:r>
          </w:p>
        </w:tc>
        <w:tc>
          <w:tcPr>
            <w:tcW w:w="2214" w:type="dxa"/>
            <w:vAlign w:val="center"/>
          </w:tcPr>
          <w:p w:rsidR="00AD311E" w:rsidRPr="00D16224" w:rsidRDefault="00AD311E" w:rsidP="00C362A4">
            <w:pPr>
              <w:widowControl/>
              <w:spacing w:before="100" w:beforeAutospacing="1" w:after="100" w:afterAutospacing="1" w:line="260" w:lineRule="exact"/>
              <w:jc w:val="center"/>
              <w:rPr>
                <w:rFonts w:ascii="仿宋" w:eastAsia="仿宋" w:hAnsi="仿宋" w:cs="宋体"/>
                <w:kern w:val="0"/>
                <w:sz w:val="24"/>
                <w:szCs w:val="24"/>
              </w:rPr>
            </w:pPr>
            <w:r w:rsidRPr="00D16224">
              <w:rPr>
                <w:rFonts w:ascii="仿宋" w:eastAsia="仿宋" w:hAnsi="仿宋" w:cs="宋体" w:hint="eastAsia"/>
                <w:kern w:val="0"/>
                <w:sz w:val="24"/>
                <w:szCs w:val="24"/>
              </w:rPr>
              <w:t>任教学科</w:t>
            </w:r>
          </w:p>
        </w:tc>
        <w:tc>
          <w:tcPr>
            <w:tcW w:w="2871" w:type="dxa"/>
            <w:vAlign w:val="center"/>
          </w:tcPr>
          <w:p w:rsidR="00AD311E" w:rsidRPr="00D16224" w:rsidRDefault="005960AD" w:rsidP="00C362A4">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kern w:val="0"/>
                <w:sz w:val="24"/>
                <w:szCs w:val="24"/>
              </w:rPr>
              <w:t>英语</w:t>
            </w:r>
          </w:p>
        </w:tc>
      </w:tr>
      <w:tr w:rsidR="00AD311E" w:rsidRPr="00D16224" w:rsidTr="00C362A4">
        <w:trPr>
          <w:trHeight w:val="454"/>
          <w:jc w:val="center"/>
        </w:trPr>
        <w:tc>
          <w:tcPr>
            <w:tcW w:w="2698" w:type="dxa"/>
            <w:gridSpan w:val="3"/>
            <w:vAlign w:val="center"/>
          </w:tcPr>
          <w:p w:rsidR="00AD311E" w:rsidRPr="00D16224" w:rsidRDefault="00AD311E" w:rsidP="00C362A4">
            <w:pPr>
              <w:widowControl/>
              <w:spacing w:before="100" w:beforeAutospacing="1" w:after="100" w:afterAutospacing="1" w:line="260" w:lineRule="exact"/>
              <w:jc w:val="center"/>
              <w:rPr>
                <w:rFonts w:ascii="仿宋" w:eastAsia="仿宋" w:hAnsi="仿宋" w:cs="宋体"/>
                <w:kern w:val="0"/>
                <w:sz w:val="24"/>
                <w:szCs w:val="24"/>
              </w:rPr>
            </w:pPr>
            <w:r w:rsidRPr="00D16224">
              <w:rPr>
                <w:rFonts w:ascii="仿宋" w:eastAsia="仿宋" w:hAnsi="仿宋" w:cs="宋体" w:hint="eastAsia"/>
                <w:kern w:val="0"/>
                <w:sz w:val="24"/>
                <w:szCs w:val="24"/>
              </w:rPr>
              <w:t>工作时间</w:t>
            </w:r>
          </w:p>
        </w:tc>
        <w:tc>
          <w:tcPr>
            <w:tcW w:w="2666" w:type="dxa"/>
            <w:vAlign w:val="center"/>
          </w:tcPr>
          <w:p w:rsidR="00AD311E" w:rsidRPr="00D16224" w:rsidRDefault="005960AD" w:rsidP="00C362A4">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hint="eastAsia"/>
                <w:kern w:val="0"/>
                <w:sz w:val="24"/>
                <w:szCs w:val="24"/>
              </w:rPr>
              <w:t>2</w:t>
            </w:r>
            <w:r>
              <w:rPr>
                <w:rFonts w:ascii="仿宋" w:eastAsia="仿宋" w:hAnsi="仿宋" w:cs="宋体"/>
                <w:kern w:val="0"/>
                <w:sz w:val="24"/>
                <w:szCs w:val="24"/>
              </w:rPr>
              <w:t>000年8月</w:t>
            </w:r>
          </w:p>
        </w:tc>
        <w:tc>
          <w:tcPr>
            <w:tcW w:w="2214" w:type="dxa"/>
            <w:vAlign w:val="center"/>
          </w:tcPr>
          <w:p w:rsidR="00AD311E" w:rsidRPr="00D16224" w:rsidRDefault="00AD311E" w:rsidP="00C362A4">
            <w:pPr>
              <w:widowControl/>
              <w:spacing w:before="100" w:beforeAutospacing="1" w:after="100" w:afterAutospacing="1" w:line="260" w:lineRule="exact"/>
              <w:jc w:val="center"/>
              <w:rPr>
                <w:rFonts w:ascii="仿宋" w:eastAsia="仿宋" w:hAnsi="仿宋" w:cs="宋体"/>
                <w:kern w:val="0"/>
                <w:sz w:val="24"/>
                <w:szCs w:val="24"/>
              </w:rPr>
            </w:pPr>
            <w:r w:rsidRPr="00D16224">
              <w:rPr>
                <w:rFonts w:ascii="仿宋" w:eastAsia="仿宋" w:hAnsi="仿宋" w:cs="宋体" w:hint="eastAsia"/>
                <w:kern w:val="0"/>
                <w:sz w:val="24"/>
                <w:szCs w:val="24"/>
              </w:rPr>
              <w:t>任教年级</w:t>
            </w:r>
          </w:p>
        </w:tc>
        <w:tc>
          <w:tcPr>
            <w:tcW w:w="2871" w:type="dxa"/>
            <w:vAlign w:val="center"/>
          </w:tcPr>
          <w:p w:rsidR="00AD311E" w:rsidRPr="00D16224" w:rsidRDefault="005960AD" w:rsidP="00C362A4">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kern w:val="0"/>
                <w:sz w:val="24"/>
                <w:szCs w:val="24"/>
              </w:rPr>
              <w:t>高三</w:t>
            </w:r>
          </w:p>
        </w:tc>
      </w:tr>
      <w:tr w:rsidR="00AD311E" w:rsidRPr="00D16224" w:rsidTr="00C362A4">
        <w:trPr>
          <w:trHeight w:val="454"/>
          <w:jc w:val="center"/>
        </w:trPr>
        <w:tc>
          <w:tcPr>
            <w:tcW w:w="2698" w:type="dxa"/>
            <w:gridSpan w:val="3"/>
            <w:vAlign w:val="center"/>
          </w:tcPr>
          <w:p w:rsidR="00AD311E" w:rsidRPr="00D16224" w:rsidRDefault="00AD311E" w:rsidP="00C362A4">
            <w:pPr>
              <w:widowControl/>
              <w:spacing w:before="100" w:beforeAutospacing="1" w:after="100" w:afterAutospacing="1" w:line="260" w:lineRule="exact"/>
              <w:jc w:val="center"/>
              <w:rPr>
                <w:rFonts w:ascii="仿宋" w:eastAsia="仿宋" w:hAnsi="仿宋" w:cs="宋体"/>
                <w:kern w:val="0"/>
                <w:sz w:val="24"/>
                <w:szCs w:val="24"/>
              </w:rPr>
            </w:pPr>
            <w:r w:rsidRPr="00D16224">
              <w:rPr>
                <w:rFonts w:ascii="仿宋" w:eastAsia="仿宋" w:hAnsi="仿宋" w:cs="宋体" w:hint="eastAsia"/>
                <w:kern w:val="0"/>
                <w:sz w:val="24"/>
                <w:szCs w:val="24"/>
              </w:rPr>
              <w:t>课题申请时间</w:t>
            </w:r>
          </w:p>
        </w:tc>
        <w:tc>
          <w:tcPr>
            <w:tcW w:w="2666" w:type="dxa"/>
            <w:vAlign w:val="center"/>
          </w:tcPr>
          <w:p w:rsidR="00AD311E" w:rsidRPr="00D16224" w:rsidRDefault="005960AD" w:rsidP="00BA60A3">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hint="eastAsia"/>
                <w:kern w:val="0"/>
                <w:sz w:val="24"/>
                <w:szCs w:val="24"/>
              </w:rPr>
              <w:t>2</w:t>
            </w:r>
            <w:r>
              <w:rPr>
                <w:rFonts w:ascii="仿宋" w:eastAsia="仿宋" w:hAnsi="仿宋" w:cs="宋体"/>
                <w:kern w:val="0"/>
                <w:sz w:val="24"/>
                <w:szCs w:val="24"/>
              </w:rPr>
              <w:t>0</w:t>
            </w:r>
            <w:r w:rsidR="00BA60A3">
              <w:rPr>
                <w:rFonts w:ascii="仿宋" w:eastAsia="仿宋" w:hAnsi="仿宋" w:cs="宋体"/>
                <w:kern w:val="0"/>
                <w:sz w:val="24"/>
                <w:szCs w:val="24"/>
              </w:rPr>
              <w:t>2</w:t>
            </w:r>
            <w:r>
              <w:rPr>
                <w:rFonts w:ascii="仿宋" w:eastAsia="仿宋" w:hAnsi="仿宋" w:cs="宋体"/>
                <w:kern w:val="0"/>
                <w:sz w:val="24"/>
                <w:szCs w:val="24"/>
              </w:rPr>
              <w:t>4年3月</w:t>
            </w:r>
          </w:p>
        </w:tc>
        <w:tc>
          <w:tcPr>
            <w:tcW w:w="2214" w:type="dxa"/>
            <w:vAlign w:val="center"/>
          </w:tcPr>
          <w:p w:rsidR="00AD311E" w:rsidRPr="00D16224" w:rsidRDefault="00AD311E" w:rsidP="00C362A4">
            <w:pPr>
              <w:widowControl/>
              <w:spacing w:before="100" w:beforeAutospacing="1" w:after="100" w:afterAutospacing="1" w:line="260" w:lineRule="exact"/>
              <w:jc w:val="center"/>
              <w:rPr>
                <w:rFonts w:ascii="仿宋" w:eastAsia="仿宋" w:hAnsi="仿宋" w:cs="宋体"/>
                <w:kern w:val="0"/>
                <w:sz w:val="24"/>
                <w:szCs w:val="24"/>
              </w:rPr>
            </w:pPr>
            <w:r w:rsidRPr="00D16224">
              <w:rPr>
                <w:rFonts w:ascii="仿宋" w:eastAsia="仿宋" w:hAnsi="仿宋" w:cs="宋体" w:hint="eastAsia"/>
                <w:kern w:val="0"/>
                <w:sz w:val="24"/>
                <w:szCs w:val="24"/>
              </w:rPr>
              <w:t>计划结题时间</w:t>
            </w:r>
          </w:p>
        </w:tc>
        <w:tc>
          <w:tcPr>
            <w:tcW w:w="2871" w:type="dxa"/>
            <w:vAlign w:val="center"/>
          </w:tcPr>
          <w:p w:rsidR="00AD311E" w:rsidRPr="00D16224" w:rsidRDefault="005960AD" w:rsidP="00850E0F">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hint="eastAsia"/>
                <w:kern w:val="0"/>
                <w:sz w:val="24"/>
                <w:szCs w:val="24"/>
              </w:rPr>
              <w:t>2</w:t>
            </w:r>
            <w:r>
              <w:rPr>
                <w:rFonts w:ascii="仿宋" w:eastAsia="仿宋" w:hAnsi="仿宋" w:cs="宋体"/>
                <w:kern w:val="0"/>
                <w:sz w:val="24"/>
                <w:szCs w:val="24"/>
              </w:rPr>
              <w:t>0</w:t>
            </w:r>
            <w:r w:rsidR="00BA60A3">
              <w:rPr>
                <w:rFonts w:ascii="仿宋" w:eastAsia="仿宋" w:hAnsi="仿宋" w:cs="宋体"/>
                <w:kern w:val="0"/>
                <w:sz w:val="24"/>
                <w:szCs w:val="24"/>
              </w:rPr>
              <w:t>2</w:t>
            </w:r>
            <w:r>
              <w:rPr>
                <w:rFonts w:ascii="仿宋" w:eastAsia="仿宋" w:hAnsi="仿宋" w:cs="宋体"/>
                <w:kern w:val="0"/>
                <w:sz w:val="24"/>
                <w:szCs w:val="24"/>
              </w:rPr>
              <w:t>4年</w:t>
            </w:r>
            <w:r>
              <w:rPr>
                <w:rFonts w:ascii="仿宋" w:eastAsia="仿宋" w:hAnsi="仿宋" w:cs="宋体" w:hint="eastAsia"/>
                <w:kern w:val="0"/>
                <w:sz w:val="24"/>
                <w:szCs w:val="24"/>
              </w:rPr>
              <w:t>1</w:t>
            </w:r>
            <w:r w:rsidR="00850E0F">
              <w:rPr>
                <w:rFonts w:ascii="仿宋" w:eastAsia="仿宋" w:hAnsi="仿宋" w:cs="宋体"/>
                <w:kern w:val="0"/>
                <w:sz w:val="24"/>
                <w:szCs w:val="24"/>
              </w:rPr>
              <w:t>2</w:t>
            </w:r>
            <w:r>
              <w:rPr>
                <w:rFonts w:ascii="仿宋" w:eastAsia="仿宋" w:hAnsi="仿宋" w:cs="宋体"/>
                <w:kern w:val="0"/>
                <w:sz w:val="24"/>
                <w:szCs w:val="24"/>
              </w:rPr>
              <w:t>月</w:t>
            </w:r>
          </w:p>
        </w:tc>
      </w:tr>
      <w:tr w:rsidR="00AD311E" w:rsidRPr="00D16224" w:rsidTr="00C362A4">
        <w:trPr>
          <w:trHeight w:val="454"/>
          <w:jc w:val="center"/>
        </w:trPr>
        <w:tc>
          <w:tcPr>
            <w:tcW w:w="2698" w:type="dxa"/>
            <w:gridSpan w:val="3"/>
            <w:vAlign w:val="center"/>
          </w:tcPr>
          <w:p w:rsidR="00AD311E" w:rsidRPr="00D16224" w:rsidRDefault="00AD311E" w:rsidP="00C362A4">
            <w:pPr>
              <w:widowControl/>
              <w:spacing w:before="100" w:beforeAutospacing="1" w:after="100" w:afterAutospacing="1" w:line="260" w:lineRule="exact"/>
              <w:jc w:val="center"/>
              <w:rPr>
                <w:rFonts w:ascii="仿宋" w:eastAsia="仿宋" w:hAnsi="仿宋" w:cs="宋体"/>
                <w:kern w:val="0"/>
                <w:sz w:val="24"/>
                <w:szCs w:val="24"/>
              </w:rPr>
            </w:pPr>
            <w:r w:rsidRPr="00D16224">
              <w:rPr>
                <w:rFonts w:ascii="仿宋" w:eastAsia="仿宋" w:hAnsi="仿宋" w:cs="宋体" w:hint="eastAsia"/>
                <w:kern w:val="0"/>
                <w:sz w:val="24"/>
                <w:szCs w:val="24"/>
              </w:rPr>
              <w:t>电子信箱</w:t>
            </w:r>
          </w:p>
        </w:tc>
        <w:tc>
          <w:tcPr>
            <w:tcW w:w="2666" w:type="dxa"/>
            <w:vAlign w:val="center"/>
          </w:tcPr>
          <w:p w:rsidR="00AD311E" w:rsidRPr="00D16224" w:rsidRDefault="005960AD" w:rsidP="00C362A4">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hint="eastAsia"/>
                <w:kern w:val="0"/>
                <w:sz w:val="24"/>
                <w:szCs w:val="24"/>
              </w:rPr>
              <w:t>2</w:t>
            </w:r>
            <w:r>
              <w:rPr>
                <w:rFonts w:ascii="仿宋" w:eastAsia="仿宋" w:hAnsi="仿宋" w:cs="宋体"/>
                <w:kern w:val="0"/>
                <w:sz w:val="24"/>
                <w:szCs w:val="24"/>
              </w:rPr>
              <w:t>110705374</w:t>
            </w:r>
            <w:r>
              <w:rPr>
                <w:rFonts w:ascii="仿宋" w:eastAsia="仿宋" w:hAnsi="仿宋" w:cs="宋体" w:hint="eastAsia"/>
                <w:kern w:val="0"/>
                <w:sz w:val="24"/>
                <w:szCs w:val="24"/>
              </w:rPr>
              <w:t>@</w:t>
            </w:r>
            <w:r>
              <w:rPr>
                <w:rFonts w:ascii="仿宋" w:eastAsia="仿宋" w:hAnsi="仿宋" w:cs="宋体"/>
                <w:kern w:val="0"/>
                <w:sz w:val="24"/>
                <w:szCs w:val="24"/>
              </w:rPr>
              <w:t>qq.com</w:t>
            </w:r>
          </w:p>
        </w:tc>
        <w:tc>
          <w:tcPr>
            <w:tcW w:w="2214" w:type="dxa"/>
            <w:vAlign w:val="center"/>
          </w:tcPr>
          <w:p w:rsidR="00AD311E" w:rsidRPr="00D16224" w:rsidRDefault="00AD311E" w:rsidP="00C362A4">
            <w:pPr>
              <w:widowControl/>
              <w:spacing w:before="100" w:beforeAutospacing="1" w:after="100" w:afterAutospacing="1" w:line="260" w:lineRule="exact"/>
              <w:jc w:val="center"/>
              <w:rPr>
                <w:rFonts w:ascii="仿宋" w:eastAsia="仿宋" w:hAnsi="仿宋" w:cs="宋体"/>
                <w:kern w:val="0"/>
                <w:sz w:val="24"/>
                <w:szCs w:val="24"/>
              </w:rPr>
            </w:pPr>
            <w:r w:rsidRPr="00D16224">
              <w:rPr>
                <w:rFonts w:ascii="仿宋" w:eastAsia="仿宋" w:hAnsi="仿宋" w:cs="宋体" w:hint="eastAsia"/>
                <w:kern w:val="0"/>
                <w:sz w:val="24"/>
                <w:szCs w:val="24"/>
              </w:rPr>
              <w:t>联系电话</w:t>
            </w:r>
          </w:p>
        </w:tc>
        <w:tc>
          <w:tcPr>
            <w:tcW w:w="2871" w:type="dxa"/>
            <w:vAlign w:val="center"/>
          </w:tcPr>
          <w:p w:rsidR="00AD311E" w:rsidRPr="00D16224" w:rsidRDefault="005960AD" w:rsidP="00C362A4">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hint="eastAsia"/>
                <w:kern w:val="0"/>
                <w:sz w:val="24"/>
                <w:szCs w:val="24"/>
              </w:rPr>
              <w:t>1</w:t>
            </w:r>
            <w:r>
              <w:rPr>
                <w:rFonts w:ascii="仿宋" w:eastAsia="仿宋" w:hAnsi="仿宋" w:cs="宋体"/>
                <w:kern w:val="0"/>
                <w:sz w:val="24"/>
                <w:szCs w:val="24"/>
              </w:rPr>
              <w:t>5862758968</w:t>
            </w:r>
          </w:p>
        </w:tc>
      </w:tr>
      <w:tr w:rsidR="00AD311E" w:rsidRPr="00D16224" w:rsidTr="00C362A4">
        <w:trPr>
          <w:trHeight w:val="812"/>
          <w:jc w:val="center"/>
        </w:trPr>
        <w:tc>
          <w:tcPr>
            <w:tcW w:w="1200" w:type="dxa"/>
            <w:vAlign w:val="center"/>
          </w:tcPr>
          <w:p w:rsidR="00AD311E" w:rsidRPr="00D16224" w:rsidRDefault="00AD311E" w:rsidP="00C362A4">
            <w:pPr>
              <w:widowControl/>
              <w:spacing w:before="100" w:beforeAutospacing="1" w:after="100" w:afterAutospacing="1" w:line="260" w:lineRule="exact"/>
              <w:jc w:val="center"/>
              <w:rPr>
                <w:rFonts w:ascii="仿宋" w:eastAsia="仿宋" w:hAnsi="仿宋" w:cs="宋体"/>
                <w:kern w:val="0"/>
                <w:sz w:val="24"/>
                <w:szCs w:val="24"/>
              </w:rPr>
            </w:pPr>
            <w:r w:rsidRPr="00D16224">
              <w:rPr>
                <w:rFonts w:ascii="仿宋" w:eastAsia="仿宋" w:hAnsi="仿宋" w:cs="宋体" w:hint="eastAsia"/>
                <w:kern w:val="0"/>
                <w:sz w:val="24"/>
                <w:szCs w:val="24"/>
              </w:rPr>
              <w:t>课题名称</w:t>
            </w:r>
          </w:p>
        </w:tc>
        <w:tc>
          <w:tcPr>
            <w:tcW w:w="9249" w:type="dxa"/>
            <w:gridSpan w:val="5"/>
            <w:vAlign w:val="center"/>
          </w:tcPr>
          <w:p w:rsidR="00AD311E" w:rsidRPr="00BA60A3" w:rsidRDefault="005960AD" w:rsidP="00014FC5">
            <w:pPr>
              <w:jc w:val="center"/>
              <w:rPr>
                <w:rFonts w:ascii="仿宋" w:eastAsia="仿宋" w:hAnsi="仿宋" w:cs="宋体"/>
                <w:kern w:val="0"/>
                <w:sz w:val="24"/>
                <w:szCs w:val="24"/>
              </w:rPr>
            </w:pPr>
            <w:r w:rsidRPr="00BA60A3">
              <w:rPr>
                <w:rFonts w:ascii="仿宋" w:eastAsia="仿宋" w:hAnsi="仿宋" w:cs="宋体" w:hint="eastAsia"/>
                <w:kern w:val="0"/>
                <w:szCs w:val="21"/>
              </w:rPr>
              <w:t>主题</w:t>
            </w:r>
            <w:r w:rsidR="00014FC5">
              <w:rPr>
                <w:rFonts w:ascii="仿宋" w:eastAsia="仿宋" w:hAnsi="仿宋" w:cs="宋体" w:hint="eastAsia"/>
                <w:kern w:val="0"/>
                <w:szCs w:val="21"/>
              </w:rPr>
              <w:t>意义</w:t>
            </w:r>
            <w:r w:rsidR="004961FD">
              <w:rPr>
                <w:rFonts w:ascii="仿宋" w:eastAsia="仿宋" w:hAnsi="仿宋" w:cs="宋体"/>
                <w:kern w:val="0"/>
                <w:szCs w:val="21"/>
              </w:rPr>
              <w:t>在高中英语</w:t>
            </w:r>
            <w:r w:rsidR="004961FD">
              <w:rPr>
                <w:rFonts w:ascii="仿宋" w:eastAsia="仿宋" w:hAnsi="仿宋" w:cs="宋体" w:hint="eastAsia"/>
                <w:kern w:val="0"/>
                <w:szCs w:val="21"/>
              </w:rPr>
              <w:t>课堂</w:t>
            </w:r>
            <w:r w:rsidR="004961FD">
              <w:rPr>
                <w:rFonts w:ascii="仿宋" w:eastAsia="仿宋" w:hAnsi="仿宋" w:cs="宋体"/>
                <w:kern w:val="0"/>
                <w:szCs w:val="21"/>
              </w:rPr>
              <w:t>教学</w:t>
            </w:r>
            <w:r w:rsidRPr="00BA60A3">
              <w:rPr>
                <w:rFonts w:ascii="仿宋" w:eastAsia="仿宋" w:hAnsi="仿宋" w:cs="宋体"/>
                <w:kern w:val="0"/>
                <w:szCs w:val="21"/>
              </w:rPr>
              <w:t>中的</w:t>
            </w:r>
            <w:r w:rsidRPr="00BA60A3">
              <w:rPr>
                <w:rFonts w:ascii="仿宋" w:eastAsia="仿宋" w:hAnsi="仿宋" w:cs="宋体" w:hint="eastAsia"/>
                <w:kern w:val="0"/>
                <w:szCs w:val="21"/>
              </w:rPr>
              <w:t>实践</w:t>
            </w:r>
            <w:r w:rsidR="004961FD">
              <w:rPr>
                <w:rFonts w:ascii="仿宋" w:eastAsia="仿宋" w:hAnsi="仿宋" w:cs="宋体" w:hint="eastAsia"/>
                <w:kern w:val="0"/>
                <w:szCs w:val="21"/>
              </w:rPr>
              <w:t>研究</w:t>
            </w:r>
          </w:p>
        </w:tc>
      </w:tr>
      <w:tr w:rsidR="00AD311E" w:rsidRPr="00D16224" w:rsidTr="00CE441E">
        <w:trPr>
          <w:trHeight w:val="58"/>
          <w:jc w:val="center"/>
        </w:trPr>
        <w:tc>
          <w:tcPr>
            <w:tcW w:w="1200" w:type="dxa"/>
            <w:vMerge w:val="restart"/>
            <w:vAlign w:val="center"/>
          </w:tcPr>
          <w:p w:rsidR="00AD311E" w:rsidRPr="00D16224" w:rsidRDefault="00AD311E" w:rsidP="00C362A4">
            <w:pPr>
              <w:widowControl/>
              <w:spacing w:line="320" w:lineRule="exact"/>
              <w:rPr>
                <w:rFonts w:ascii="仿宋" w:eastAsia="仿宋" w:hAnsi="仿宋" w:cs="宋体"/>
                <w:kern w:val="0"/>
                <w:sz w:val="24"/>
                <w:szCs w:val="24"/>
              </w:rPr>
            </w:pPr>
            <w:r w:rsidRPr="00D16224">
              <w:rPr>
                <w:rFonts w:ascii="仿宋" w:eastAsia="仿宋" w:hAnsi="仿宋" w:cs="宋体" w:hint="eastAsia"/>
                <w:kern w:val="0"/>
                <w:sz w:val="24"/>
                <w:szCs w:val="24"/>
              </w:rPr>
              <w:t>对课题的认识与理解</w:t>
            </w:r>
          </w:p>
          <w:p w:rsidR="00AD311E" w:rsidRPr="00D16224" w:rsidRDefault="00AD311E" w:rsidP="00C362A4">
            <w:pPr>
              <w:widowControl/>
              <w:spacing w:line="320" w:lineRule="exact"/>
              <w:rPr>
                <w:rFonts w:ascii="仿宋" w:eastAsia="仿宋" w:hAnsi="仿宋" w:cs="宋体"/>
                <w:kern w:val="0"/>
                <w:sz w:val="24"/>
                <w:szCs w:val="24"/>
              </w:rPr>
            </w:pPr>
            <w:r w:rsidRPr="00D16224">
              <w:rPr>
                <w:rFonts w:ascii="仿宋" w:eastAsia="仿宋" w:hAnsi="仿宋" w:cs="宋体" w:hint="eastAsia"/>
                <w:kern w:val="0"/>
                <w:sz w:val="24"/>
                <w:szCs w:val="24"/>
              </w:rPr>
              <w:t>（</w:t>
            </w:r>
            <w:proofErr w:type="gramStart"/>
            <w:r w:rsidRPr="00D16224">
              <w:rPr>
                <w:rFonts w:ascii="仿宋" w:eastAsia="仿宋" w:hAnsi="仿宋" w:cs="宋体" w:hint="eastAsia"/>
                <w:kern w:val="0"/>
                <w:sz w:val="24"/>
                <w:szCs w:val="24"/>
              </w:rPr>
              <w:t>含核心</w:t>
            </w:r>
            <w:proofErr w:type="gramEnd"/>
            <w:r w:rsidRPr="00D16224">
              <w:rPr>
                <w:rFonts w:ascii="仿宋" w:eastAsia="仿宋" w:hAnsi="仿宋" w:cs="宋体" w:hint="eastAsia"/>
                <w:kern w:val="0"/>
                <w:sz w:val="24"/>
                <w:szCs w:val="24"/>
              </w:rPr>
              <w:t>概念界定、研究的价值与主要观点等。）</w:t>
            </w:r>
          </w:p>
        </w:tc>
        <w:tc>
          <w:tcPr>
            <w:tcW w:w="1050" w:type="dxa"/>
            <w:vAlign w:val="center"/>
          </w:tcPr>
          <w:p w:rsidR="00AD311E" w:rsidRPr="00D16224" w:rsidRDefault="00AD311E" w:rsidP="00C362A4">
            <w:pPr>
              <w:widowControl/>
              <w:spacing w:line="360" w:lineRule="auto"/>
              <w:jc w:val="left"/>
              <w:rPr>
                <w:rFonts w:ascii="仿宋" w:eastAsia="仿宋" w:hAnsi="仿宋" w:cs="宋体"/>
                <w:kern w:val="0"/>
                <w:sz w:val="24"/>
                <w:szCs w:val="24"/>
              </w:rPr>
            </w:pPr>
            <w:r>
              <w:rPr>
                <w:rFonts w:ascii="仿宋" w:eastAsia="仿宋" w:hAnsi="仿宋" w:cs="宋体"/>
                <w:kern w:val="0"/>
                <w:sz w:val="24"/>
                <w:szCs w:val="24"/>
              </w:rPr>
              <w:t>核心概念界定</w:t>
            </w:r>
          </w:p>
        </w:tc>
        <w:tc>
          <w:tcPr>
            <w:tcW w:w="8199" w:type="dxa"/>
            <w:gridSpan w:val="4"/>
            <w:vAlign w:val="center"/>
          </w:tcPr>
          <w:p w:rsidR="004961FD" w:rsidRPr="00553101" w:rsidRDefault="004961FD" w:rsidP="009156A2">
            <w:pPr>
              <w:widowControl/>
              <w:spacing w:line="340" w:lineRule="exact"/>
              <w:ind w:firstLineChars="200" w:firstLine="480"/>
              <w:jc w:val="left"/>
              <w:rPr>
                <w:rFonts w:ascii="仿宋" w:eastAsia="仿宋" w:hAnsi="仿宋" w:cs="宋体"/>
                <w:bCs/>
                <w:kern w:val="0"/>
                <w:sz w:val="24"/>
                <w:szCs w:val="24"/>
              </w:rPr>
            </w:pPr>
            <w:r w:rsidRPr="00553101">
              <w:rPr>
                <w:rFonts w:ascii="仿宋" w:eastAsia="仿宋" w:hAnsi="仿宋" w:cs="宋体" w:hint="eastAsia"/>
                <w:bCs/>
                <w:kern w:val="0"/>
                <w:sz w:val="24"/>
                <w:szCs w:val="24"/>
              </w:rPr>
              <w:t>一、核心概念界定</w:t>
            </w:r>
          </w:p>
          <w:p w:rsidR="00AD311E" w:rsidRPr="00553101" w:rsidRDefault="004961FD" w:rsidP="009156A2">
            <w:pPr>
              <w:spacing w:line="340" w:lineRule="exact"/>
              <w:ind w:firstLineChars="200" w:firstLine="480"/>
              <w:rPr>
                <w:rFonts w:ascii="仿宋" w:eastAsia="仿宋" w:hAnsi="仿宋"/>
                <w:sz w:val="24"/>
                <w:szCs w:val="24"/>
              </w:rPr>
            </w:pPr>
            <w:r w:rsidRPr="00553101">
              <w:rPr>
                <w:rFonts w:ascii="仿宋" w:eastAsia="仿宋" w:hAnsi="仿宋" w:hint="eastAsia"/>
                <w:sz w:val="24"/>
                <w:szCs w:val="24"/>
              </w:rPr>
              <w:t>1</w:t>
            </w:r>
            <w:r w:rsidRPr="00553101">
              <w:rPr>
                <w:rFonts w:ascii="仿宋" w:eastAsia="仿宋" w:hAnsi="仿宋"/>
                <w:sz w:val="24"/>
                <w:szCs w:val="24"/>
              </w:rPr>
              <w:t>.主题</w:t>
            </w:r>
            <w:r w:rsidR="00014FC5" w:rsidRPr="00553101">
              <w:rPr>
                <w:rFonts w:ascii="仿宋" w:eastAsia="仿宋" w:hAnsi="仿宋"/>
                <w:sz w:val="24"/>
                <w:szCs w:val="24"/>
              </w:rPr>
              <w:t>意义</w:t>
            </w:r>
          </w:p>
          <w:p w:rsidR="00014FC5" w:rsidRPr="00553101" w:rsidRDefault="00014FC5" w:rsidP="009156A2">
            <w:pPr>
              <w:spacing w:line="340" w:lineRule="exact"/>
              <w:ind w:firstLineChars="200" w:firstLine="480"/>
              <w:rPr>
                <w:rFonts w:ascii="仿宋" w:eastAsia="仿宋" w:hAnsi="仿宋"/>
                <w:sz w:val="24"/>
                <w:szCs w:val="24"/>
              </w:rPr>
            </w:pPr>
            <w:r w:rsidRPr="00553101">
              <w:rPr>
                <w:rFonts w:ascii="仿宋" w:eastAsia="仿宋" w:hAnsi="仿宋" w:hint="eastAsia"/>
                <w:sz w:val="24"/>
                <w:szCs w:val="24"/>
              </w:rPr>
              <w:t>《普通高中英语课程标准 (2017年版) 》（教育部，2018；以下简称《课标》指出，对主题意义的探究应是学习语言最重要的内容，学生对主题意义探究的深度直接影响其语</w:t>
            </w:r>
            <w:proofErr w:type="gramStart"/>
            <w:r w:rsidRPr="00553101">
              <w:rPr>
                <w:rFonts w:ascii="仿宋" w:eastAsia="仿宋" w:hAnsi="仿宋" w:hint="eastAsia"/>
                <w:sz w:val="24"/>
                <w:szCs w:val="24"/>
              </w:rPr>
              <w:t>篇理解</w:t>
            </w:r>
            <w:proofErr w:type="gramEnd"/>
            <w:r w:rsidRPr="00553101">
              <w:rPr>
                <w:rFonts w:ascii="仿宋" w:eastAsia="仿宋" w:hAnsi="仿宋" w:hint="eastAsia"/>
                <w:sz w:val="24"/>
                <w:szCs w:val="24"/>
              </w:rPr>
              <w:t>的程度，思维发展的水平和语言学习的成效。《课标》列出了人与自我、人与社会、人与自然三大主题语境，规约了高中阶段语言学习的主题范围，而主题意义指的是主题呈现的核心思想或深层含义，往往与文化内涵和情感、态度、价值观相关。《课标》倡导的基于主题意义探究的英语课堂教学要以主题意义统揽教学内容和教学活动，即教师在真实情境中围绕主题开展教学，根据主题设计教学目标和具体教学要求，根据教学目标和教学要求设计教学活动，帮助学生实现认知和非认知学习目标，可见探究主题意义是构建有效英语课堂，落实英语学科核心素养的重要保障。</w:t>
            </w:r>
          </w:p>
          <w:p w:rsidR="00014FC5" w:rsidRPr="00553101" w:rsidRDefault="00014FC5" w:rsidP="009156A2">
            <w:pPr>
              <w:spacing w:line="340" w:lineRule="exact"/>
              <w:ind w:firstLineChars="200" w:firstLine="480"/>
              <w:rPr>
                <w:rFonts w:ascii="仿宋" w:eastAsia="仿宋" w:hAnsi="仿宋"/>
                <w:sz w:val="24"/>
                <w:szCs w:val="24"/>
              </w:rPr>
            </w:pPr>
            <w:r w:rsidRPr="00553101">
              <w:rPr>
                <w:rFonts w:ascii="仿宋" w:eastAsia="仿宋" w:hAnsi="仿宋" w:hint="eastAsia"/>
                <w:sz w:val="24"/>
                <w:szCs w:val="24"/>
              </w:rPr>
              <w:t>2</w:t>
            </w:r>
            <w:r w:rsidRPr="00553101">
              <w:rPr>
                <w:rFonts w:ascii="仿宋" w:eastAsia="仿宋" w:hAnsi="仿宋"/>
                <w:sz w:val="24"/>
                <w:szCs w:val="24"/>
              </w:rPr>
              <w:t>.主题语境</w:t>
            </w:r>
          </w:p>
          <w:p w:rsidR="00014FC5" w:rsidRPr="00553101" w:rsidRDefault="00014FC5" w:rsidP="009156A2">
            <w:pPr>
              <w:spacing w:line="340" w:lineRule="exact"/>
              <w:ind w:firstLineChars="200" w:firstLine="480"/>
              <w:rPr>
                <w:rFonts w:ascii="仿宋" w:eastAsia="仿宋" w:hAnsi="仿宋"/>
                <w:sz w:val="24"/>
                <w:szCs w:val="24"/>
              </w:rPr>
            </w:pPr>
            <w:r w:rsidRPr="00553101">
              <w:rPr>
                <w:rFonts w:ascii="仿宋" w:eastAsia="仿宋" w:hAnsi="仿宋"/>
                <w:sz w:val="24"/>
                <w:szCs w:val="24"/>
              </w:rPr>
              <w:t>主题为语言学习提供主题范围或主题语境</w:t>
            </w:r>
            <w:r w:rsidRPr="00553101">
              <w:rPr>
                <w:rFonts w:ascii="仿宋" w:eastAsia="仿宋" w:hAnsi="仿宋" w:hint="eastAsia"/>
                <w:sz w:val="24"/>
                <w:szCs w:val="24"/>
              </w:rPr>
              <w:t>。</w:t>
            </w:r>
            <w:r w:rsidRPr="00553101">
              <w:rPr>
                <w:rFonts w:ascii="仿宋" w:eastAsia="仿宋" w:hAnsi="仿宋"/>
                <w:sz w:val="24"/>
                <w:szCs w:val="24"/>
              </w:rPr>
              <w:t>学生对主题意义的探究应是学生学习语言的最重要内容</w:t>
            </w:r>
            <w:r w:rsidRPr="00553101">
              <w:rPr>
                <w:rFonts w:ascii="仿宋" w:eastAsia="仿宋" w:hAnsi="仿宋" w:hint="eastAsia"/>
                <w:sz w:val="24"/>
                <w:szCs w:val="24"/>
              </w:rPr>
              <w:t>，</w:t>
            </w:r>
            <w:r w:rsidRPr="00553101">
              <w:rPr>
                <w:rFonts w:ascii="仿宋" w:eastAsia="仿宋" w:hAnsi="仿宋"/>
                <w:sz w:val="24"/>
                <w:szCs w:val="24"/>
              </w:rPr>
              <w:t>直接影响学生语</w:t>
            </w:r>
            <w:proofErr w:type="gramStart"/>
            <w:r w:rsidRPr="00553101">
              <w:rPr>
                <w:rFonts w:ascii="仿宋" w:eastAsia="仿宋" w:hAnsi="仿宋"/>
                <w:sz w:val="24"/>
                <w:szCs w:val="24"/>
              </w:rPr>
              <w:t>篇理解</w:t>
            </w:r>
            <w:proofErr w:type="gramEnd"/>
            <w:r w:rsidRPr="00553101">
              <w:rPr>
                <w:rFonts w:ascii="仿宋" w:eastAsia="仿宋" w:hAnsi="仿宋"/>
                <w:sz w:val="24"/>
                <w:szCs w:val="24"/>
              </w:rPr>
              <w:t>的程度</w:t>
            </w:r>
            <w:r w:rsidRPr="00553101">
              <w:rPr>
                <w:rFonts w:ascii="仿宋" w:eastAsia="仿宋" w:hAnsi="仿宋" w:hint="eastAsia"/>
                <w:sz w:val="24"/>
                <w:szCs w:val="24"/>
              </w:rPr>
              <w:t>、</w:t>
            </w:r>
            <w:r w:rsidRPr="00553101">
              <w:rPr>
                <w:rFonts w:ascii="仿宋" w:eastAsia="仿宋" w:hAnsi="仿宋"/>
                <w:sz w:val="24"/>
                <w:szCs w:val="24"/>
              </w:rPr>
              <w:t>思维发展的水平和语言发展的成效</w:t>
            </w:r>
            <w:r w:rsidRPr="00553101">
              <w:rPr>
                <w:rFonts w:ascii="仿宋" w:eastAsia="仿宋" w:hAnsi="仿宋" w:hint="eastAsia"/>
                <w:sz w:val="24"/>
                <w:szCs w:val="24"/>
              </w:rPr>
              <w:t>。</w:t>
            </w:r>
            <w:r w:rsidRPr="00553101">
              <w:rPr>
                <w:rFonts w:ascii="仿宋" w:eastAsia="仿宋" w:hAnsi="仿宋"/>
                <w:sz w:val="24"/>
                <w:szCs w:val="24"/>
              </w:rPr>
              <w:t>在人与自我</w:t>
            </w:r>
            <w:r w:rsidRPr="00553101">
              <w:rPr>
                <w:rFonts w:ascii="仿宋" w:eastAsia="仿宋" w:hAnsi="仿宋" w:hint="eastAsia"/>
                <w:sz w:val="24"/>
                <w:szCs w:val="24"/>
              </w:rPr>
              <w:t>、</w:t>
            </w:r>
            <w:r w:rsidRPr="00553101">
              <w:rPr>
                <w:rFonts w:ascii="仿宋" w:eastAsia="仿宋" w:hAnsi="仿宋"/>
                <w:sz w:val="24"/>
                <w:szCs w:val="24"/>
              </w:rPr>
              <w:t>人与社会和人与自然这三大主题语境中</w:t>
            </w:r>
            <w:r w:rsidRPr="00553101">
              <w:rPr>
                <w:rFonts w:ascii="仿宋" w:eastAsia="仿宋" w:hAnsi="仿宋" w:hint="eastAsia"/>
                <w:sz w:val="24"/>
                <w:szCs w:val="24"/>
              </w:rPr>
              <w:t>，</w:t>
            </w:r>
            <w:r w:rsidRPr="00553101">
              <w:rPr>
                <w:rFonts w:ascii="仿宋" w:eastAsia="仿宋" w:hAnsi="仿宋"/>
                <w:sz w:val="24"/>
                <w:szCs w:val="24"/>
              </w:rPr>
              <w:t>人与自我涉及</w:t>
            </w:r>
            <w:r w:rsidRPr="00553101">
              <w:rPr>
                <w:rFonts w:ascii="仿宋" w:eastAsia="仿宋" w:hAnsi="仿宋" w:hint="eastAsia"/>
                <w:sz w:val="24"/>
                <w:szCs w:val="24"/>
              </w:rPr>
              <w:t>“生活与学习”“做人与做事”等两个主题群下的9项子</w:t>
            </w:r>
            <w:r w:rsidR="004F6060" w:rsidRPr="00553101">
              <w:rPr>
                <w:rFonts w:ascii="仿宋" w:eastAsia="仿宋" w:hAnsi="仿宋" w:hint="eastAsia"/>
                <w:sz w:val="24"/>
                <w:szCs w:val="24"/>
              </w:rPr>
              <w:t>主题</w:t>
            </w:r>
            <w:r w:rsidRPr="00553101">
              <w:rPr>
                <w:rFonts w:ascii="仿宋" w:eastAsia="仿宋" w:hAnsi="仿宋" w:hint="eastAsia"/>
                <w:sz w:val="24"/>
                <w:szCs w:val="24"/>
              </w:rPr>
              <w:t>；人与社会涉及“社会服务与人际沟通”“</w:t>
            </w:r>
            <w:r w:rsidR="00CF2C61" w:rsidRPr="00553101">
              <w:rPr>
                <w:rFonts w:ascii="仿宋" w:eastAsia="仿宋" w:hAnsi="仿宋" w:hint="eastAsia"/>
                <w:sz w:val="24"/>
                <w:szCs w:val="24"/>
              </w:rPr>
              <w:t>文学、艺术与体育</w:t>
            </w:r>
            <w:r w:rsidRPr="00553101">
              <w:rPr>
                <w:rFonts w:ascii="仿宋" w:eastAsia="仿宋" w:hAnsi="仿宋" w:hint="eastAsia"/>
                <w:sz w:val="24"/>
                <w:szCs w:val="24"/>
              </w:rPr>
              <w:t>”</w:t>
            </w:r>
            <w:r w:rsidR="00CF2C61" w:rsidRPr="00553101">
              <w:rPr>
                <w:rFonts w:ascii="仿宋" w:eastAsia="仿宋" w:hAnsi="仿宋" w:hint="eastAsia"/>
                <w:sz w:val="24"/>
                <w:szCs w:val="24"/>
              </w:rPr>
              <w:t>“历史、社会与文化”“科学与技术”等四个主题群下的1</w:t>
            </w:r>
            <w:r w:rsidR="00CF2C61" w:rsidRPr="00553101">
              <w:rPr>
                <w:rFonts w:ascii="仿宋" w:eastAsia="仿宋" w:hAnsi="仿宋"/>
                <w:sz w:val="24"/>
                <w:szCs w:val="24"/>
              </w:rPr>
              <w:t>6项子</w:t>
            </w:r>
            <w:r w:rsidR="004F6060" w:rsidRPr="00553101">
              <w:rPr>
                <w:rFonts w:ascii="仿宋" w:eastAsia="仿宋" w:hAnsi="仿宋" w:hint="eastAsia"/>
                <w:sz w:val="24"/>
                <w:szCs w:val="24"/>
              </w:rPr>
              <w:t>主题</w:t>
            </w:r>
            <w:r w:rsidR="00CF2C61" w:rsidRPr="00553101">
              <w:rPr>
                <w:rFonts w:ascii="仿宋" w:eastAsia="仿宋" w:hAnsi="仿宋" w:hint="eastAsia"/>
                <w:sz w:val="24"/>
                <w:szCs w:val="24"/>
              </w:rPr>
              <w:t>；</w:t>
            </w:r>
            <w:r w:rsidR="00CF2C61" w:rsidRPr="00553101">
              <w:rPr>
                <w:rFonts w:ascii="仿宋" w:eastAsia="仿宋" w:hAnsi="仿宋"/>
                <w:sz w:val="24"/>
                <w:szCs w:val="24"/>
              </w:rPr>
              <w:t>人与自然涉及</w:t>
            </w:r>
            <w:r w:rsidR="004F6060" w:rsidRPr="00553101">
              <w:rPr>
                <w:rFonts w:ascii="仿宋" w:eastAsia="仿宋" w:hAnsi="仿宋" w:hint="eastAsia"/>
                <w:sz w:val="24"/>
                <w:szCs w:val="24"/>
              </w:rPr>
              <w:t>“自热生态”“环境保护”“灾害防范”“宇宙探索”等四个主题群下的7项子主题。所有主题语境都应包含中外文化的范畴。</w:t>
            </w:r>
          </w:p>
          <w:p w:rsidR="004F6060" w:rsidRPr="00553101" w:rsidRDefault="004F6060" w:rsidP="009156A2">
            <w:pPr>
              <w:spacing w:line="340" w:lineRule="exact"/>
              <w:ind w:firstLineChars="200" w:firstLine="480"/>
              <w:rPr>
                <w:rFonts w:ascii="仿宋" w:eastAsia="仿宋" w:hAnsi="仿宋"/>
                <w:sz w:val="24"/>
                <w:szCs w:val="24"/>
              </w:rPr>
            </w:pPr>
            <w:r w:rsidRPr="00553101">
              <w:rPr>
                <w:rFonts w:ascii="仿宋" w:eastAsia="仿宋" w:hAnsi="仿宋" w:hint="eastAsia"/>
                <w:sz w:val="24"/>
                <w:szCs w:val="24"/>
              </w:rPr>
              <w:t>3</w:t>
            </w:r>
            <w:r w:rsidRPr="00553101">
              <w:rPr>
                <w:rFonts w:ascii="仿宋" w:eastAsia="仿宋" w:hAnsi="仿宋"/>
                <w:sz w:val="24"/>
                <w:szCs w:val="24"/>
              </w:rPr>
              <w:t>.语篇</w:t>
            </w:r>
          </w:p>
          <w:p w:rsidR="004F6060" w:rsidRPr="00553101" w:rsidRDefault="004F6060" w:rsidP="009156A2">
            <w:pPr>
              <w:spacing w:line="340" w:lineRule="exact"/>
              <w:ind w:firstLineChars="200" w:firstLine="480"/>
              <w:rPr>
                <w:rFonts w:ascii="仿宋" w:eastAsia="仿宋" w:hAnsi="仿宋"/>
                <w:sz w:val="24"/>
                <w:szCs w:val="24"/>
              </w:rPr>
            </w:pPr>
            <w:r w:rsidRPr="00553101">
              <w:rPr>
                <w:rFonts w:ascii="仿宋" w:eastAsia="仿宋" w:hAnsi="仿宋"/>
                <w:sz w:val="24"/>
                <w:szCs w:val="24"/>
              </w:rPr>
              <w:t>语篇是表达意义的语言单位</w:t>
            </w:r>
            <w:r w:rsidRPr="00553101">
              <w:rPr>
                <w:rFonts w:ascii="仿宋" w:eastAsia="仿宋" w:hAnsi="仿宋" w:hint="eastAsia"/>
                <w:sz w:val="24"/>
                <w:szCs w:val="24"/>
              </w:rPr>
              <w:t>，</w:t>
            </w:r>
            <w:r w:rsidRPr="00553101">
              <w:rPr>
                <w:rFonts w:ascii="仿宋" w:eastAsia="仿宋" w:hAnsi="仿宋"/>
                <w:sz w:val="24"/>
                <w:szCs w:val="24"/>
              </w:rPr>
              <w:t>包括口头语篇和书面语篇</w:t>
            </w:r>
            <w:r w:rsidRPr="00553101">
              <w:rPr>
                <w:rFonts w:ascii="仿宋" w:eastAsia="仿宋" w:hAnsi="仿宋" w:hint="eastAsia"/>
                <w:sz w:val="24"/>
                <w:szCs w:val="24"/>
              </w:rPr>
              <w:t>，</w:t>
            </w:r>
            <w:r w:rsidRPr="00553101">
              <w:rPr>
                <w:rFonts w:ascii="仿宋" w:eastAsia="仿宋" w:hAnsi="仿宋"/>
                <w:sz w:val="24"/>
                <w:szCs w:val="24"/>
              </w:rPr>
              <w:t>是人们运用语言的常见形式</w:t>
            </w:r>
            <w:r w:rsidRPr="00553101">
              <w:rPr>
                <w:rFonts w:ascii="仿宋" w:eastAsia="仿宋" w:hAnsi="仿宋" w:hint="eastAsia"/>
                <w:sz w:val="24"/>
                <w:szCs w:val="24"/>
              </w:rPr>
              <w:t>。</w:t>
            </w:r>
            <w:r w:rsidRPr="00553101">
              <w:rPr>
                <w:rFonts w:ascii="仿宋" w:eastAsia="仿宋" w:hAnsi="仿宋"/>
                <w:sz w:val="24"/>
                <w:szCs w:val="24"/>
              </w:rPr>
              <w:t>就其长度而言</w:t>
            </w:r>
            <w:r w:rsidRPr="00553101">
              <w:rPr>
                <w:rFonts w:ascii="仿宋" w:eastAsia="仿宋" w:hAnsi="仿宋" w:hint="eastAsia"/>
                <w:sz w:val="24"/>
                <w:szCs w:val="24"/>
              </w:rPr>
              <w:t>，</w:t>
            </w:r>
            <w:r w:rsidRPr="00553101">
              <w:rPr>
                <w:rFonts w:ascii="仿宋" w:eastAsia="仿宋" w:hAnsi="仿宋"/>
                <w:sz w:val="24"/>
                <w:szCs w:val="24"/>
              </w:rPr>
              <w:t>较短的语篇可以是一句话甚至一个单词</w:t>
            </w:r>
            <w:r w:rsidRPr="00553101">
              <w:rPr>
                <w:rFonts w:ascii="仿宋" w:eastAsia="仿宋" w:hAnsi="仿宋" w:hint="eastAsia"/>
                <w:sz w:val="24"/>
                <w:szCs w:val="24"/>
              </w:rPr>
              <w:t>，</w:t>
            </w:r>
            <w:r w:rsidRPr="00553101">
              <w:rPr>
                <w:rFonts w:ascii="仿宋" w:eastAsia="仿宋" w:hAnsi="仿宋"/>
                <w:sz w:val="24"/>
                <w:szCs w:val="24"/>
              </w:rPr>
              <w:t>而较长的语篇可以是一本书甚至几本书</w:t>
            </w:r>
            <w:r w:rsidRPr="00553101">
              <w:rPr>
                <w:rFonts w:ascii="仿宋" w:eastAsia="仿宋" w:hAnsi="仿宋" w:hint="eastAsia"/>
                <w:sz w:val="24"/>
                <w:szCs w:val="24"/>
              </w:rPr>
              <w:t>。</w:t>
            </w:r>
            <w:r w:rsidRPr="00553101">
              <w:rPr>
                <w:rFonts w:ascii="仿宋" w:eastAsia="仿宋" w:hAnsi="仿宋"/>
                <w:sz w:val="24"/>
                <w:szCs w:val="24"/>
              </w:rPr>
              <w:t>在使用语言的过程中</w:t>
            </w:r>
            <w:r w:rsidRPr="00553101">
              <w:rPr>
                <w:rFonts w:ascii="仿宋" w:eastAsia="仿宋" w:hAnsi="仿宋" w:hint="eastAsia"/>
                <w:sz w:val="24"/>
                <w:szCs w:val="24"/>
              </w:rPr>
              <w:t>，</w:t>
            </w:r>
            <w:r w:rsidRPr="00553101">
              <w:rPr>
                <w:rFonts w:ascii="仿宋" w:eastAsia="仿宋" w:hAnsi="仿宋"/>
                <w:sz w:val="24"/>
                <w:szCs w:val="24"/>
              </w:rPr>
              <w:t>语言使用者不仅需要运用语法和词汇知识</w:t>
            </w:r>
            <w:r w:rsidRPr="00553101">
              <w:rPr>
                <w:rFonts w:ascii="仿宋" w:eastAsia="仿宋" w:hAnsi="仿宋" w:hint="eastAsia"/>
                <w:sz w:val="24"/>
                <w:szCs w:val="24"/>
              </w:rPr>
              <w:t>，</w:t>
            </w:r>
            <w:r w:rsidRPr="00553101">
              <w:rPr>
                <w:rFonts w:ascii="仿宋" w:eastAsia="仿宋" w:hAnsi="仿宋"/>
                <w:sz w:val="24"/>
                <w:szCs w:val="24"/>
              </w:rPr>
              <w:t>而且需要将语言组织为意义连贯的语篇</w:t>
            </w:r>
            <w:r w:rsidRPr="00553101">
              <w:rPr>
                <w:rFonts w:ascii="仿宋" w:eastAsia="仿宋" w:hAnsi="仿宋" w:hint="eastAsia"/>
                <w:sz w:val="24"/>
                <w:szCs w:val="24"/>
              </w:rPr>
              <w:t>。</w:t>
            </w:r>
            <w:r w:rsidRPr="00553101">
              <w:rPr>
                <w:rFonts w:ascii="仿宋" w:eastAsia="仿宋" w:hAnsi="仿宋"/>
                <w:sz w:val="24"/>
                <w:szCs w:val="24"/>
              </w:rPr>
              <w:t>语</w:t>
            </w:r>
            <w:proofErr w:type="gramStart"/>
            <w:r w:rsidRPr="00553101">
              <w:rPr>
                <w:rFonts w:ascii="仿宋" w:eastAsia="仿宋" w:hAnsi="仿宋"/>
                <w:sz w:val="24"/>
                <w:szCs w:val="24"/>
              </w:rPr>
              <w:t>篇知识就是关于语</w:t>
            </w:r>
            <w:proofErr w:type="gramEnd"/>
            <w:r w:rsidRPr="00553101">
              <w:rPr>
                <w:rFonts w:ascii="仿宋" w:eastAsia="仿宋" w:hAnsi="仿宋"/>
                <w:sz w:val="24"/>
                <w:szCs w:val="24"/>
              </w:rPr>
              <w:t>篇是如何构成</w:t>
            </w:r>
            <w:r w:rsidRPr="00553101">
              <w:rPr>
                <w:rFonts w:ascii="仿宋" w:eastAsia="仿宋" w:hAnsi="仿宋" w:hint="eastAsia"/>
                <w:sz w:val="24"/>
                <w:szCs w:val="24"/>
              </w:rPr>
              <w:t>、</w:t>
            </w:r>
            <w:r w:rsidRPr="00553101">
              <w:rPr>
                <w:rFonts w:ascii="仿宋" w:eastAsia="仿宋" w:hAnsi="仿宋"/>
                <w:sz w:val="24"/>
                <w:szCs w:val="24"/>
              </w:rPr>
              <w:t>语篇是如何表达意义以及人们在交流过程中如何使用语篇的知识</w:t>
            </w:r>
            <w:r w:rsidRPr="00553101">
              <w:rPr>
                <w:rFonts w:ascii="仿宋" w:eastAsia="仿宋" w:hAnsi="仿宋" w:hint="eastAsia"/>
                <w:sz w:val="24"/>
                <w:szCs w:val="24"/>
              </w:rPr>
              <w:t>。</w:t>
            </w:r>
          </w:p>
          <w:p w:rsidR="00014FC5" w:rsidRPr="00CE441E" w:rsidRDefault="00B93CBC" w:rsidP="009156A2">
            <w:pPr>
              <w:spacing w:line="340" w:lineRule="exact"/>
              <w:ind w:firstLineChars="200" w:firstLine="480"/>
              <w:rPr>
                <w:rFonts w:asciiTheme="minorEastAsia" w:hAnsiTheme="minorEastAsia" w:hint="eastAsia"/>
              </w:rPr>
            </w:pPr>
            <w:r w:rsidRPr="00553101">
              <w:rPr>
                <w:rFonts w:ascii="仿宋" w:eastAsia="仿宋" w:hAnsi="仿宋"/>
                <w:sz w:val="24"/>
                <w:szCs w:val="24"/>
              </w:rPr>
              <w:lastRenderedPageBreak/>
              <w:t>语篇中各要素之间存在复杂的关系</w:t>
            </w:r>
            <w:r w:rsidRPr="00553101">
              <w:rPr>
                <w:rFonts w:ascii="仿宋" w:eastAsia="仿宋" w:hAnsi="仿宋" w:hint="eastAsia"/>
                <w:sz w:val="24"/>
                <w:szCs w:val="24"/>
              </w:rPr>
              <w:t>，</w:t>
            </w:r>
            <w:proofErr w:type="gramStart"/>
            <w:r w:rsidRPr="00553101">
              <w:rPr>
                <w:rFonts w:ascii="仿宋" w:eastAsia="仿宋" w:hAnsi="仿宋"/>
                <w:sz w:val="24"/>
                <w:szCs w:val="24"/>
              </w:rPr>
              <w:t>如句与</w:t>
            </w:r>
            <w:proofErr w:type="gramEnd"/>
            <w:r w:rsidRPr="00553101">
              <w:rPr>
                <w:rFonts w:ascii="仿宋" w:eastAsia="仿宋" w:hAnsi="仿宋"/>
                <w:sz w:val="24"/>
                <w:szCs w:val="24"/>
              </w:rPr>
              <w:t>句</w:t>
            </w:r>
            <w:r w:rsidRPr="00553101">
              <w:rPr>
                <w:rFonts w:ascii="仿宋" w:eastAsia="仿宋" w:hAnsi="仿宋" w:hint="eastAsia"/>
                <w:sz w:val="24"/>
                <w:szCs w:val="24"/>
              </w:rPr>
              <w:t>、</w:t>
            </w:r>
            <w:r w:rsidRPr="00553101">
              <w:rPr>
                <w:rFonts w:ascii="仿宋" w:eastAsia="仿宋" w:hAnsi="仿宋"/>
                <w:sz w:val="24"/>
                <w:szCs w:val="24"/>
              </w:rPr>
              <w:t>段与段</w:t>
            </w:r>
            <w:r w:rsidRPr="00553101">
              <w:rPr>
                <w:rFonts w:ascii="仿宋" w:eastAsia="仿宋" w:hAnsi="仿宋" w:hint="eastAsia"/>
                <w:sz w:val="24"/>
                <w:szCs w:val="24"/>
              </w:rPr>
              <w:t>、</w:t>
            </w:r>
            <w:r w:rsidRPr="00553101">
              <w:rPr>
                <w:rFonts w:ascii="仿宋" w:eastAsia="仿宋" w:hAnsi="仿宋"/>
                <w:sz w:val="24"/>
                <w:szCs w:val="24"/>
              </w:rPr>
              <w:t>标题与正文</w:t>
            </w:r>
            <w:r w:rsidRPr="00553101">
              <w:rPr>
                <w:rFonts w:ascii="仿宋" w:eastAsia="仿宋" w:hAnsi="仿宋" w:hint="eastAsia"/>
                <w:sz w:val="24"/>
                <w:szCs w:val="24"/>
              </w:rPr>
              <w:t>、</w:t>
            </w:r>
            <w:r w:rsidRPr="00553101">
              <w:rPr>
                <w:rFonts w:ascii="仿宋" w:eastAsia="仿宋" w:hAnsi="仿宋"/>
                <w:sz w:val="24"/>
                <w:szCs w:val="24"/>
              </w:rPr>
              <w:t>文字与图表之间的关系</w:t>
            </w:r>
            <w:r w:rsidRPr="00553101">
              <w:rPr>
                <w:rFonts w:ascii="仿宋" w:eastAsia="仿宋" w:hAnsi="仿宋" w:hint="eastAsia"/>
                <w:sz w:val="24"/>
                <w:szCs w:val="24"/>
              </w:rPr>
              <w:t>。</w:t>
            </w:r>
            <w:r w:rsidRPr="00553101">
              <w:rPr>
                <w:rFonts w:ascii="仿宋" w:eastAsia="仿宋" w:hAnsi="仿宋"/>
                <w:sz w:val="24"/>
                <w:szCs w:val="24"/>
              </w:rPr>
              <w:t>这些关系涉及语篇的微观与宏观组织结构</w:t>
            </w:r>
            <w:r w:rsidRPr="00553101">
              <w:rPr>
                <w:rFonts w:ascii="仿宋" w:eastAsia="仿宋" w:hAnsi="仿宋" w:hint="eastAsia"/>
                <w:sz w:val="24"/>
                <w:szCs w:val="24"/>
              </w:rPr>
              <w:t>。</w:t>
            </w:r>
            <w:r w:rsidRPr="00553101">
              <w:rPr>
                <w:rFonts w:ascii="仿宋" w:eastAsia="仿宋" w:hAnsi="仿宋"/>
                <w:sz w:val="24"/>
                <w:szCs w:val="24"/>
              </w:rPr>
              <w:t>句子内部的语法结构</w:t>
            </w:r>
            <w:r w:rsidRPr="00553101">
              <w:rPr>
                <w:rFonts w:ascii="仿宋" w:eastAsia="仿宋" w:hAnsi="仿宋" w:hint="eastAsia"/>
                <w:sz w:val="24"/>
                <w:szCs w:val="24"/>
              </w:rPr>
              <w:t>、</w:t>
            </w:r>
            <w:r w:rsidRPr="00553101">
              <w:rPr>
                <w:rFonts w:ascii="仿宋" w:eastAsia="仿宋" w:hAnsi="仿宋"/>
                <w:sz w:val="24"/>
                <w:szCs w:val="24"/>
              </w:rPr>
              <w:t>词语搭配</w:t>
            </w:r>
            <w:r w:rsidRPr="00553101">
              <w:rPr>
                <w:rFonts w:ascii="仿宋" w:eastAsia="仿宋" w:hAnsi="仿宋" w:hint="eastAsia"/>
                <w:sz w:val="24"/>
                <w:szCs w:val="24"/>
              </w:rPr>
              <w:t>、</w:t>
            </w:r>
            <w:r w:rsidRPr="00553101">
              <w:rPr>
                <w:rFonts w:ascii="仿宋" w:eastAsia="仿宋" w:hAnsi="仿宋"/>
                <w:sz w:val="24"/>
                <w:szCs w:val="24"/>
              </w:rPr>
              <w:t>指代关系</w:t>
            </w:r>
            <w:r w:rsidRPr="00553101">
              <w:rPr>
                <w:rFonts w:ascii="仿宋" w:eastAsia="仿宋" w:hAnsi="仿宋" w:hint="eastAsia"/>
                <w:sz w:val="24"/>
                <w:szCs w:val="24"/>
              </w:rPr>
              <w:t>、</w:t>
            </w:r>
            <w:r w:rsidRPr="00553101">
              <w:rPr>
                <w:rFonts w:ascii="仿宋" w:eastAsia="仿宋" w:hAnsi="仿宋"/>
                <w:sz w:val="24"/>
                <w:szCs w:val="24"/>
              </w:rPr>
              <w:t>句子的信息展开方式等</w:t>
            </w:r>
            <w:r w:rsidRPr="00553101">
              <w:rPr>
                <w:rFonts w:ascii="仿宋" w:eastAsia="仿宋" w:hAnsi="仿宋" w:hint="eastAsia"/>
                <w:sz w:val="24"/>
                <w:szCs w:val="24"/>
              </w:rPr>
              <w:t>，</w:t>
            </w:r>
            <w:r w:rsidRPr="00553101">
              <w:rPr>
                <w:rFonts w:ascii="仿宋" w:eastAsia="仿宋" w:hAnsi="仿宋"/>
                <w:sz w:val="24"/>
                <w:szCs w:val="24"/>
              </w:rPr>
              <w:t>属于语篇的微观组织结构</w:t>
            </w:r>
            <w:r w:rsidRPr="00553101">
              <w:rPr>
                <w:rFonts w:ascii="仿宋" w:eastAsia="仿宋" w:hAnsi="仿宋" w:hint="eastAsia"/>
                <w:sz w:val="24"/>
                <w:szCs w:val="24"/>
              </w:rPr>
              <w:t>。</w:t>
            </w:r>
            <w:r w:rsidRPr="00553101">
              <w:rPr>
                <w:rFonts w:ascii="仿宋" w:eastAsia="仿宋" w:hAnsi="仿宋"/>
                <w:sz w:val="24"/>
                <w:szCs w:val="24"/>
              </w:rPr>
              <w:t>语篇中段与段的关系以及</w:t>
            </w:r>
            <w:proofErr w:type="gramStart"/>
            <w:r w:rsidRPr="00553101">
              <w:rPr>
                <w:rFonts w:ascii="仿宋" w:eastAsia="仿宋" w:hAnsi="仿宋"/>
                <w:sz w:val="24"/>
                <w:szCs w:val="24"/>
              </w:rPr>
              <w:t>语篇各部分</w:t>
            </w:r>
            <w:proofErr w:type="gramEnd"/>
            <w:r w:rsidRPr="00553101">
              <w:rPr>
                <w:rFonts w:ascii="仿宋" w:eastAsia="仿宋" w:hAnsi="仿宋"/>
                <w:sz w:val="24"/>
                <w:szCs w:val="24"/>
              </w:rPr>
              <w:t>与语</w:t>
            </w:r>
            <w:proofErr w:type="gramStart"/>
            <w:r w:rsidRPr="00553101">
              <w:rPr>
                <w:rFonts w:ascii="仿宋" w:eastAsia="仿宋" w:hAnsi="仿宋"/>
                <w:sz w:val="24"/>
                <w:szCs w:val="24"/>
              </w:rPr>
              <w:t>篇主题</w:t>
            </w:r>
            <w:proofErr w:type="gramEnd"/>
            <w:r w:rsidRPr="00553101">
              <w:rPr>
                <w:rFonts w:ascii="仿宋" w:eastAsia="仿宋" w:hAnsi="仿宋"/>
                <w:sz w:val="24"/>
                <w:szCs w:val="24"/>
              </w:rPr>
              <w:t>之间的关系</w:t>
            </w:r>
            <w:r w:rsidRPr="00553101">
              <w:rPr>
                <w:rFonts w:ascii="仿宋" w:eastAsia="仿宋" w:hAnsi="仿宋" w:hint="eastAsia"/>
                <w:sz w:val="24"/>
                <w:szCs w:val="24"/>
              </w:rPr>
              <w:t>，</w:t>
            </w:r>
            <w:r w:rsidRPr="00553101">
              <w:rPr>
                <w:rFonts w:ascii="仿宋" w:eastAsia="仿宋" w:hAnsi="仿宋"/>
                <w:sz w:val="24"/>
                <w:szCs w:val="24"/>
              </w:rPr>
              <w:t>则属于语篇的宏观组织结构</w:t>
            </w:r>
            <w:r w:rsidRPr="00553101">
              <w:rPr>
                <w:rFonts w:ascii="仿宋" w:eastAsia="仿宋" w:hAnsi="仿宋" w:hint="eastAsia"/>
                <w:sz w:val="24"/>
                <w:szCs w:val="24"/>
              </w:rPr>
              <w:t>。</w:t>
            </w:r>
            <w:r w:rsidRPr="00553101">
              <w:rPr>
                <w:rFonts w:ascii="仿宋" w:eastAsia="仿宋" w:hAnsi="仿宋"/>
                <w:sz w:val="24"/>
                <w:szCs w:val="24"/>
              </w:rPr>
              <w:t>语篇宏观组织结构还包括语篇类型</w:t>
            </w:r>
            <w:r w:rsidRPr="00553101">
              <w:rPr>
                <w:rFonts w:ascii="仿宋" w:eastAsia="仿宋" w:hAnsi="仿宋" w:hint="eastAsia"/>
                <w:sz w:val="24"/>
                <w:szCs w:val="24"/>
              </w:rPr>
              <w:t>、</w:t>
            </w:r>
            <w:r w:rsidRPr="00553101">
              <w:rPr>
                <w:rFonts w:ascii="仿宋" w:eastAsia="仿宋" w:hAnsi="仿宋"/>
                <w:sz w:val="24"/>
                <w:szCs w:val="24"/>
              </w:rPr>
              <w:t>语篇格式等</w:t>
            </w:r>
            <w:r w:rsidR="00CE441E" w:rsidRPr="00553101">
              <w:rPr>
                <w:rFonts w:ascii="仿宋" w:eastAsia="仿宋" w:hAnsi="仿宋" w:hint="eastAsia"/>
                <w:sz w:val="24"/>
                <w:szCs w:val="24"/>
              </w:rPr>
              <w:t>。</w:t>
            </w:r>
          </w:p>
        </w:tc>
      </w:tr>
      <w:tr w:rsidR="00AD311E" w:rsidRPr="00D16224" w:rsidTr="00C362A4">
        <w:trPr>
          <w:trHeight w:val="1080"/>
          <w:jc w:val="center"/>
        </w:trPr>
        <w:tc>
          <w:tcPr>
            <w:tcW w:w="1200" w:type="dxa"/>
            <w:vMerge/>
            <w:vAlign w:val="center"/>
          </w:tcPr>
          <w:p w:rsidR="00AD311E" w:rsidRPr="00D16224" w:rsidRDefault="00AD311E" w:rsidP="00C362A4">
            <w:pPr>
              <w:widowControl/>
              <w:spacing w:line="320" w:lineRule="exact"/>
              <w:rPr>
                <w:rFonts w:ascii="仿宋" w:eastAsia="仿宋" w:hAnsi="仿宋" w:cs="宋体"/>
                <w:kern w:val="0"/>
                <w:sz w:val="24"/>
                <w:szCs w:val="24"/>
              </w:rPr>
            </w:pPr>
          </w:p>
        </w:tc>
        <w:tc>
          <w:tcPr>
            <w:tcW w:w="1050" w:type="dxa"/>
            <w:vAlign w:val="center"/>
          </w:tcPr>
          <w:p w:rsidR="00AD311E" w:rsidRPr="00D16224" w:rsidRDefault="00AD311E" w:rsidP="00C362A4">
            <w:pPr>
              <w:widowControl/>
              <w:spacing w:line="360" w:lineRule="auto"/>
              <w:jc w:val="left"/>
              <w:rPr>
                <w:rFonts w:ascii="仿宋" w:eastAsia="仿宋" w:hAnsi="仿宋" w:cs="宋体"/>
                <w:kern w:val="0"/>
                <w:sz w:val="24"/>
                <w:szCs w:val="24"/>
              </w:rPr>
            </w:pPr>
            <w:r>
              <w:rPr>
                <w:rFonts w:ascii="仿宋" w:eastAsia="仿宋" w:hAnsi="仿宋" w:cs="宋体"/>
                <w:kern w:val="0"/>
                <w:sz w:val="24"/>
                <w:szCs w:val="24"/>
              </w:rPr>
              <w:t>研究价值</w:t>
            </w:r>
          </w:p>
        </w:tc>
        <w:tc>
          <w:tcPr>
            <w:tcW w:w="8199" w:type="dxa"/>
            <w:gridSpan w:val="4"/>
            <w:vAlign w:val="center"/>
          </w:tcPr>
          <w:p w:rsidR="00AD311E" w:rsidRPr="00343304" w:rsidRDefault="00343304" w:rsidP="00343304">
            <w:pPr>
              <w:widowControl/>
              <w:spacing w:line="340" w:lineRule="exact"/>
              <w:ind w:firstLineChars="200" w:firstLine="480"/>
              <w:jc w:val="left"/>
              <w:rPr>
                <w:rFonts w:ascii="仿宋" w:eastAsia="仿宋" w:hAnsi="仿宋" w:cs="宋体"/>
                <w:kern w:val="0"/>
                <w:sz w:val="24"/>
                <w:szCs w:val="24"/>
              </w:rPr>
            </w:pPr>
            <w:r>
              <w:rPr>
                <w:rFonts w:ascii="仿宋" w:eastAsia="仿宋" w:hAnsi="仿宋" w:cs="宋体" w:hint="eastAsia"/>
                <w:kern w:val="0"/>
                <w:sz w:val="24"/>
                <w:szCs w:val="24"/>
              </w:rPr>
              <w:t>1</w:t>
            </w:r>
            <w:r>
              <w:rPr>
                <w:rFonts w:ascii="仿宋" w:eastAsia="仿宋" w:hAnsi="仿宋" w:cs="宋体"/>
                <w:kern w:val="0"/>
                <w:sz w:val="24"/>
                <w:szCs w:val="24"/>
              </w:rPr>
              <w:t>.</w:t>
            </w:r>
            <w:r w:rsidR="009156A2" w:rsidRPr="00343304">
              <w:rPr>
                <w:rFonts w:ascii="仿宋" w:eastAsia="仿宋" w:hAnsi="仿宋" w:cs="宋体"/>
                <w:kern w:val="0"/>
                <w:sz w:val="24"/>
                <w:szCs w:val="24"/>
              </w:rPr>
              <w:t>主题语境不仅</w:t>
            </w:r>
            <w:proofErr w:type="gramStart"/>
            <w:r w:rsidR="009156A2" w:rsidRPr="00343304">
              <w:rPr>
                <w:rFonts w:ascii="仿宋" w:eastAsia="仿宋" w:hAnsi="仿宋" w:cs="宋体"/>
                <w:kern w:val="0"/>
                <w:sz w:val="24"/>
                <w:szCs w:val="24"/>
              </w:rPr>
              <w:t>规约着</w:t>
            </w:r>
            <w:proofErr w:type="gramEnd"/>
            <w:r w:rsidR="009156A2" w:rsidRPr="00343304">
              <w:rPr>
                <w:rFonts w:ascii="仿宋" w:eastAsia="仿宋" w:hAnsi="仿宋" w:cs="宋体"/>
                <w:kern w:val="0"/>
                <w:sz w:val="24"/>
                <w:szCs w:val="24"/>
              </w:rPr>
              <w:t>语言知识和文化知识的学习范围</w:t>
            </w:r>
            <w:r w:rsidR="009156A2" w:rsidRPr="00343304">
              <w:rPr>
                <w:rFonts w:ascii="仿宋" w:eastAsia="仿宋" w:hAnsi="仿宋" w:cs="宋体" w:hint="eastAsia"/>
                <w:kern w:val="0"/>
                <w:sz w:val="24"/>
                <w:szCs w:val="24"/>
              </w:rPr>
              <w:t>，</w:t>
            </w:r>
            <w:r w:rsidR="009156A2" w:rsidRPr="00343304">
              <w:rPr>
                <w:rFonts w:ascii="仿宋" w:eastAsia="仿宋" w:hAnsi="仿宋" w:cs="宋体"/>
                <w:kern w:val="0"/>
                <w:sz w:val="24"/>
                <w:szCs w:val="24"/>
              </w:rPr>
              <w:t>还</w:t>
            </w:r>
            <w:proofErr w:type="gramStart"/>
            <w:r w:rsidR="009156A2" w:rsidRPr="00343304">
              <w:rPr>
                <w:rFonts w:ascii="仿宋" w:eastAsia="仿宋" w:hAnsi="仿宋" w:cs="宋体"/>
                <w:kern w:val="0"/>
                <w:sz w:val="24"/>
                <w:szCs w:val="24"/>
              </w:rPr>
              <w:t>未语言</w:t>
            </w:r>
            <w:proofErr w:type="gramEnd"/>
            <w:r w:rsidR="009156A2" w:rsidRPr="00343304">
              <w:rPr>
                <w:rFonts w:ascii="仿宋" w:eastAsia="仿宋" w:hAnsi="仿宋" w:cs="宋体"/>
                <w:kern w:val="0"/>
                <w:sz w:val="24"/>
                <w:szCs w:val="24"/>
              </w:rPr>
              <w:t>学习提供意义语境</w:t>
            </w:r>
            <w:r w:rsidR="009156A2" w:rsidRPr="00343304">
              <w:rPr>
                <w:rFonts w:ascii="仿宋" w:eastAsia="仿宋" w:hAnsi="仿宋" w:cs="宋体" w:hint="eastAsia"/>
                <w:kern w:val="0"/>
                <w:sz w:val="24"/>
                <w:szCs w:val="24"/>
              </w:rPr>
              <w:t>，</w:t>
            </w:r>
            <w:r w:rsidR="009156A2" w:rsidRPr="00343304">
              <w:rPr>
                <w:rFonts w:ascii="仿宋" w:eastAsia="仿宋" w:hAnsi="仿宋" w:cs="宋体"/>
                <w:kern w:val="0"/>
                <w:sz w:val="24"/>
                <w:szCs w:val="24"/>
              </w:rPr>
              <w:t>并有机渗透</w:t>
            </w:r>
            <w:r w:rsidRPr="00343304">
              <w:rPr>
                <w:rFonts w:ascii="仿宋" w:eastAsia="仿宋" w:hAnsi="仿宋" w:cs="宋体"/>
                <w:kern w:val="0"/>
                <w:sz w:val="24"/>
                <w:szCs w:val="24"/>
              </w:rPr>
              <w:t>情感</w:t>
            </w:r>
            <w:r w:rsidRPr="00343304">
              <w:rPr>
                <w:rFonts w:ascii="仿宋" w:eastAsia="仿宋" w:hAnsi="仿宋" w:cs="宋体" w:hint="eastAsia"/>
                <w:kern w:val="0"/>
                <w:sz w:val="24"/>
                <w:szCs w:val="24"/>
              </w:rPr>
              <w:t>、</w:t>
            </w:r>
            <w:r w:rsidRPr="00343304">
              <w:rPr>
                <w:rFonts w:ascii="仿宋" w:eastAsia="仿宋" w:hAnsi="仿宋" w:cs="宋体"/>
                <w:kern w:val="0"/>
                <w:sz w:val="24"/>
                <w:szCs w:val="24"/>
              </w:rPr>
              <w:t>态度和价值观</w:t>
            </w:r>
            <w:r w:rsidRPr="00343304">
              <w:rPr>
                <w:rFonts w:ascii="仿宋" w:eastAsia="仿宋" w:hAnsi="仿宋" w:cs="宋体" w:hint="eastAsia"/>
                <w:kern w:val="0"/>
                <w:sz w:val="24"/>
                <w:szCs w:val="24"/>
              </w:rPr>
              <w:t>。</w:t>
            </w:r>
          </w:p>
          <w:p w:rsidR="00343304" w:rsidRPr="00343304" w:rsidRDefault="00343304" w:rsidP="00343304">
            <w:pPr>
              <w:widowControl/>
              <w:spacing w:line="340" w:lineRule="exact"/>
              <w:ind w:firstLineChars="200" w:firstLine="480"/>
              <w:jc w:val="left"/>
              <w:rPr>
                <w:rFonts w:ascii="仿宋" w:eastAsia="仿宋" w:hAnsi="仿宋" w:cs="宋体" w:hint="eastAsia"/>
                <w:kern w:val="0"/>
                <w:sz w:val="24"/>
                <w:szCs w:val="24"/>
              </w:rPr>
            </w:pPr>
            <w:r>
              <w:rPr>
                <w:rFonts w:ascii="仿宋" w:eastAsia="仿宋" w:hAnsi="仿宋" w:cs="宋体"/>
                <w:kern w:val="0"/>
                <w:sz w:val="24"/>
                <w:szCs w:val="24"/>
              </w:rPr>
              <w:t>2.学生对主题语境和语</w:t>
            </w:r>
            <w:proofErr w:type="gramStart"/>
            <w:r>
              <w:rPr>
                <w:rFonts w:ascii="仿宋" w:eastAsia="仿宋" w:hAnsi="仿宋" w:cs="宋体"/>
                <w:kern w:val="0"/>
                <w:sz w:val="24"/>
                <w:szCs w:val="24"/>
              </w:rPr>
              <w:t>篇理解</w:t>
            </w:r>
            <w:proofErr w:type="gramEnd"/>
            <w:r>
              <w:rPr>
                <w:rFonts w:ascii="仿宋" w:eastAsia="仿宋" w:hAnsi="仿宋" w:cs="宋体"/>
                <w:kern w:val="0"/>
                <w:sz w:val="24"/>
                <w:szCs w:val="24"/>
              </w:rPr>
              <w:t>的深度</w:t>
            </w:r>
            <w:r>
              <w:rPr>
                <w:rFonts w:ascii="仿宋" w:eastAsia="仿宋" w:hAnsi="仿宋" w:cs="宋体" w:hint="eastAsia"/>
                <w:kern w:val="0"/>
                <w:sz w:val="24"/>
                <w:szCs w:val="24"/>
              </w:rPr>
              <w:t>，</w:t>
            </w:r>
            <w:r>
              <w:rPr>
                <w:rFonts w:ascii="仿宋" w:eastAsia="仿宋" w:hAnsi="仿宋" w:cs="宋体"/>
                <w:kern w:val="0"/>
                <w:sz w:val="24"/>
                <w:szCs w:val="24"/>
              </w:rPr>
              <w:t>直接影响学生的思维发展水平和语言学习成效</w:t>
            </w:r>
            <w:r>
              <w:rPr>
                <w:rFonts w:ascii="仿宋" w:eastAsia="仿宋" w:hAnsi="仿宋" w:cs="宋体" w:hint="eastAsia"/>
                <w:kern w:val="0"/>
                <w:sz w:val="24"/>
                <w:szCs w:val="24"/>
              </w:rPr>
              <w:t>。</w:t>
            </w:r>
          </w:p>
        </w:tc>
      </w:tr>
      <w:tr w:rsidR="00AD311E" w:rsidRPr="00D16224" w:rsidTr="00C362A4">
        <w:trPr>
          <w:trHeight w:val="870"/>
          <w:jc w:val="center"/>
        </w:trPr>
        <w:tc>
          <w:tcPr>
            <w:tcW w:w="1200" w:type="dxa"/>
            <w:vMerge/>
            <w:vAlign w:val="center"/>
          </w:tcPr>
          <w:p w:rsidR="00AD311E" w:rsidRPr="00D16224" w:rsidRDefault="00AD311E" w:rsidP="00C362A4">
            <w:pPr>
              <w:widowControl/>
              <w:spacing w:line="320" w:lineRule="exact"/>
              <w:rPr>
                <w:rFonts w:ascii="仿宋" w:eastAsia="仿宋" w:hAnsi="仿宋" w:cs="宋体"/>
                <w:kern w:val="0"/>
                <w:sz w:val="24"/>
                <w:szCs w:val="24"/>
              </w:rPr>
            </w:pPr>
          </w:p>
        </w:tc>
        <w:tc>
          <w:tcPr>
            <w:tcW w:w="1050" w:type="dxa"/>
            <w:vAlign w:val="center"/>
          </w:tcPr>
          <w:p w:rsidR="00AD311E" w:rsidRPr="00D16224" w:rsidRDefault="00AD311E" w:rsidP="00C362A4">
            <w:pPr>
              <w:widowControl/>
              <w:spacing w:line="360" w:lineRule="auto"/>
              <w:jc w:val="left"/>
              <w:rPr>
                <w:rFonts w:ascii="仿宋" w:eastAsia="仿宋" w:hAnsi="仿宋" w:cs="宋体"/>
                <w:kern w:val="0"/>
                <w:sz w:val="24"/>
                <w:szCs w:val="24"/>
              </w:rPr>
            </w:pPr>
            <w:r>
              <w:rPr>
                <w:rFonts w:ascii="仿宋" w:eastAsia="仿宋" w:hAnsi="仿宋" w:cs="宋体"/>
                <w:kern w:val="0"/>
                <w:sz w:val="24"/>
                <w:szCs w:val="24"/>
              </w:rPr>
              <w:t>主要观点</w:t>
            </w:r>
          </w:p>
        </w:tc>
        <w:tc>
          <w:tcPr>
            <w:tcW w:w="8199" w:type="dxa"/>
            <w:gridSpan w:val="4"/>
            <w:vAlign w:val="center"/>
          </w:tcPr>
          <w:p w:rsidR="000C2479" w:rsidRDefault="000C2479" w:rsidP="009156A2">
            <w:pPr>
              <w:spacing w:line="340" w:lineRule="exact"/>
              <w:ind w:firstLineChars="200" w:firstLine="480"/>
              <w:rPr>
                <w:rFonts w:ascii="仿宋" w:eastAsia="仿宋" w:hAnsi="仿宋"/>
                <w:sz w:val="24"/>
                <w:szCs w:val="24"/>
              </w:rPr>
            </w:pPr>
            <w:r>
              <w:rPr>
                <w:rFonts w:ascii="仿宋" w:eastAsia="仿宋" w:hAnsi="仿宋" w:hint="eastAsia"/>
                <w:sz w:val="24"/>
                <w:szCs w:val="24"/>
              </w:rPr>
              <w:t>1</w:t>
            </w:r>
            <w:r>
              <w:rPr>
                <w:rFonts w:ascii="仿宋" w:eastAsia="仿宋" w:hAnsi="仿宋"/>
                <w:sz w:val="24"/>
                <w:szCs w:val="24"/>
              </w:rPr>
              <w:t>.研读语篇</w:t>
            </w:r>
            <w:r>
              <w:rPr>
                <w:rFonts w:ascii="仿宋" w:eastAsia="仿宋" w:hAnsi="仿宋" w:hint="eastAsia"/>
                <w:sz w:val="24"/>
                <w:szCs w:val="24"/>
              </w:rPr>
              <w:t>，</w:t>
            </w:r>
            <w:r>
              <w:rPr>
                <w:rFonts w:ascii="仿宋" w:eastAsia="仿宋" w:hAnsi="仿宋"/>
                <w:sz w:val="24"/>
                <w:szCs w:val="24"/>
              </w:rPr>
              <w:t>挖掘主题意义</w:t>
            </w:r>
          </w:p>
          <w:p w:rsidR="00BA60A3" w:rsidRPr="00553101" w:rsidRDefault="00BA60A3" w:rsidP="009156A2">
            <w:pPr>
              <w:spacing w:line="340" w:lineRule="exact"/>
              <w:ind w:firstLineChars="200" w:firstLine="480"/>
              <w:rPr>
                <w:rFonts w:ascii="仿宋" w:eastAsia="仿宋" w:hAnsi="仿宋"/>
                <w:sz w:val="24"/>
                <w:szCs w:val="24"/>
              </w:rPr>
            </w:pPr>
            <w:r w:rsidRPr="00553101">
              <w:rPr>
                <w:rFonts w:ascii="仿宋" w:eastAsia="仿宋" w:hAnsi="仿宋" w:hint="eastAsia"/>
                <w:sz w:val="24"/>
                <w:szCs w:val="24"/>
              </w:rPr>
              <w:t>对主题意义的探究应该是学习语言最重要的内容，学生对主题意义探究的深度直接影响其语</w:t>
            </w:r>
            <w:proofErr w:type="gramStart"/>
            <w:r w:rsidRPr="00553101">
              <w:rPr>
                <w:rFonts w:ascii="仿宋" w:eastAsia="仿宋" w:hAnsi="仿宋" w:hint="eastAsia"/>
                <w:sz w:val="24"/>
                <w:szCs w:val="24"/>
              </w:rPr>
              <w:t>篇理解</w:t>
            </w:r>
            <w:proofErr w:type="gramEnd"/>
            <w:r w:rsidRPr="00553101">
              <w:rPr>
                <w:rFonts w:ascii="仿宋" w:eastAsia="仿宋" w:hAnsi="仿宋" w:hint="eastAsia"/>
                <w:sz w:val="24"/>
                <w:szCs w:val="24"/>
              </w:rPr>
              <w:t>的程度，思维发展的水平和语言学习的成效。主题语境归约了高中阶段语言学习的主题范围，而主题意义指的是主题呈现的核心思想和深层含义，往往与文化内涵和情感态度价值观相关。基于主题意义探究的英语课堂教学，要以主题意义，统揽教学内容和教学活动，及教师在真实情境中围绕主题开展教学，根据主题设计教学目标和具体教学要求。根据教学目标和教学要求设计教学活动，帮助学生实现认知和非认知学习目标。探究主题意义是构建有效英语课堂，落实英语学科核心素养的重要保障。</w:t>
            </w:r>
          </w:p>
          <w:p w:rsidR="000C2479" w:rsidRDefault="000C2479" w:rsidP="009156A2">
            <w:pPr>
              <w:spacing w:line="340" w:lineRule="exact"/>
              <w:ind w:firstLineChars="200" w:firstLine="480"/>
              <w:rPr>
                <w:rFonts w:ascii="仿宋" w:eastAsia="仿宋" w:hAnsi="仿宋"/>
                <w:sz w:val="24"/>
                <w:szCs w:val="24"/>
              </w:rPr>
            </w:pPr>
            <w:r>
              <w:rPr>
                <w:rFonts w:ascii="仿宋" w:eastAsia="仿宋" w:hAnsi="仿宋" w:hint="eastAsia"/>
                <w:sz w:val="24"/>
                <w:szCs w:val="24"/>
              </w:rPr>
              <w:t>2</w:t>
            </w:r>
            <w:r>
              <w:rPr>
                <w:rFonts w:ascii="仿宋" w:eastAsia="仿宋" w:hAnsi="仿宋"/>
                <w:sz w:val="24"/>
                <w:szCs w:val="24"/>
              </w:rPr>
              <w:t>.分析语篇</w:t>
            </w:r>
            <w:r>
              <w:rPr>
                <w:rFonts w:ascii="仿宋" w:eastAsia="仿宋" w:hAnsi="仿宋" w:hint="eastAsia"/>
                <w:sz w:val="24"/>
                <w:szCs w:val="24"/>
              </w:rPr>
              <w:t>，</w:t>
            </w:r>
            <w:r>
              <w:rPr>
                <w:rFonts w:ascii="仿宋" w:eastAsia="仿宋" w:hAnsi="仿宋"/>
                <w:sz w:val="24"/>
                <w:szCs w:val="24"/>
              </w:rPr>
              <w:t>考虑学生的个性化认知</w:t>
            </w:r>
          </w:p>
          <w:p w:rsidR="00AD311E" w:rsidRPr="00BA60A3" w:rsidRDefault="000C2479" w:rsidP="009156A2">
            <w:pPr>
              <w:spacing w:line="340" w:lineRule="exact"/>
              <w:ind w:firstLineChars="200" w:firstLine="480"/>
              <w:rPr>
                <w:rFonts w:ascii="仿宋" w:eastAsia="仿宋" w:hAnsi="仿宋" w:hint="eastAsia"/>
              </w:rPr>
            </w:pPr>
            <w:r>
              <w:rPr>
                <w:rFonts w:ascii="仿宋" w:eastAsia="仿宋" w:hAnsi="仿宋" w:hint="eastAsia"/>
                <w:sz w:val="24"/>
                <w:szCs w:val="24"/>
              </w:rPr>
              <w:t>语言学家L</w:t>
            </w:r>
            <w:r>
              <w:rPr>
                <w:rFonts w:ascii="仿宋" w:eastAsia="仿宋" w:hAnsi="仿宋"/>
                <w:sz w:val="24"/>
                <w:szCs w:val="24"/>
              </w:rPr>
              <w:t>yons认为</w:t>
            </w:r>
            <w:r>
              <w:rPr>
                <w:rFonts w:ascii="仿宋" w:eastAsia="仿宋" w:hAnsi="仿宋" w:hint="eastAsia"/>
                <w:sz w:val="24"/>
                <w:szCs w:val="24"/>
              </w:rPr>
              <w:t>，</w:t>
            </w:r>
            <w:r>
              <w:rPr>
                <w:rFonts w:ascii="仿宋" w:eastAsia="仿宋" w:hAnsi="仿宋"/>
                <w:sz w:val="24"/>
                <w:szCs w:val="24"/>
              </w:rPr>
              <w:t>主题意义是与文本内容</w:t>
            </w:r>
            <w:r>
              <w:rPr>
                <w:rFonts w:ascii="仿宋" w:eastAsia="仿宋" w:hAnsi="仿宋" w:hint="eastAsia"/>
                <w:sz w:val="24"/>
                <w:szCs w:val="24"/>
              </w:rPr>
              <w:t>、</w:t>
            </w:r>
            <w:r>
              <w:rPr>
                <w:rFonts w:ascii="仿宋" w:eastAsia="仿宋" w:hAnsi="仿宋"/>
                <w:sz w:val="24"/>
                <w:szCs w:val="24"/>
              </w:rPr>
              <w:t>语言特征以及社会环境息息相关的</w:t>
            </w:r>
            <w:r>
              <w:rPr>
                <w:rFonts w:ascii="仿宋" w:eastAsia="仿宋" w:hAnsi="仿宋" w:hint="eastAsia"/>
                <w:sz w:val="24"/>
                <w:szCs w:val="24"/>
              </w:rPr>
              <w:t>。</w:t>
            </w:r>
            <w:r>
              <w:rPr>
                <w:rFonts w:ascii="仿宋" w:eastAsia="仿宋" w:hAnsi="仿宋"/>
                <w:sz w:val="24"/>
                <w:szCs w:val="24"/>
              </w:rPr>
              <w:t>从构建主义角度而言</w:t>
            </w:r>
            <w:r>
              <w:rPr>
                <w:rFonts w:ascii="仿宋" w:eastAsia="仿宋" w:hAnsi="仿宋" w:hint="eastAsia"/>
                <w:sz w:val="24"/>
                <w:szCs w:val="24"/>
              </w:rPr>
              <w:t>，</w:t>
            </w:r>
            <w:r>
              <w:rPr>
                <w:rFonts w:ascii="仿宋" w:eastAsia="仿宋" w:hAnsi="仿宋"/>
                <w:sz w:val="24"/>
                <w:szCs w:val="24"/>
              </w:rPr>
              <w:t>主题意义就是在个人与文本</w:t>
            </w:r>
            <w:r>
              <w:rPr>
                <w:rFonts w:ascii="仿宋" w:eastAsia="仿宋" w:hAnsi="仿宋" w:hint="eastAsia"/>
                <w:sz w:val="24"/>
                <w:szCs w:val="24"/>
              </w:rPr>
              <w:t>、</w:t>
            </w:r>
            <w:r>
              <w:rPr>
                <w:rFonts w:ascii="仿宋" w:eastAsia="仿宋" w:hAnsi="仿宋"/>
                <w:sz w:val="24"/>
                <w:szCs w:val="24"/>
              </w:rPr>
              <w:t>个人与他人</w:t>
            </w:r>
            <w:r>
              <w:rPr>
                <w:rFonts w:ascii="仿宋" w:eastAsia="仿宋" w:hAnsi="仿宋" w:hint="eastAsia"/>
                <w:sz w:val="24"/>
                <w:szCs w:val="24"/>
              </w:rPr>
              <w:t>、</w:t>
            </w:r>
            <w:r>
              <w:rPr>
                <w:rFonts w:ascii="仿宋" w:eastAsia="仿宋" w:hAnsi="仿宋"/>
                <w:sz w:val="24"/>
                <w:szCs w:val="24"/>
              </w:rPr>
              <w:t>个人与自我的积极互动中建构形成的</w:t>
            </w:r>
            <w:r>
              <w:rPr>
                <w:rFonts w:ascii="仿宋" w:eastAsia="仿宋" w:hAnsi="仿宋" w:hint="eastAsia"/>
                <w:sz w:val="24"/>
                <w:szCs w:val="24"/>
              </w:rPr>
              <w:t>，</w:t>
            </w:r>
            <w:r>
              <w:rPr>
                <w:rFonts w:ascii="仿宋" w:eastAsia="仿宋" w:hAnsi="仿宋"/>
                <w:sz w:val="24"/>
                <w:szCs w:val="24"/>
              </w:rPr>
              <w:t>因此具有开放性和多元性</w:t>
            </w:r>
            <w:r>
              <w:rPr>
                <w:rFonts w:ascii="仿宋" w:eastAsia="仿宋" w:hAnsi="仿宋" w:hint="eastAsia"/>
                <w:sz w:val="24"/>
                <w:szCs w:val="24"/>
              </w:rPr>
              <w:t>。</w:t>
            </w:r>
            <w:r>
              <w:rPr>
                <w:rFonts w:ascii="仿宋" w:eastAsia="仿宋" w:hAnsi="仿宋"/>
                <w:sz w:val="24"/>
                <w:szCs w:val="24"/>
              </w:rPr>
              <w:t>在对作者的意图和价值取向进行分析时</w:t>
            </w:r>
            <w:r>
              <w:rPr>
                <w:rFonts w:ascii="仿宋" w:eastAsia="仿宋" w:hAnsi="仿宋" w:hint="eastAsia"/>
                <w:sz w:val="24"/>
                <w:szCs w:val="24"/>
              </w:rPr>
              <w:t>，</w:t>
            </w:r>
            <w:r>
              <w:rPr>
                <w:rFonts w:ascii="仿宋" w:eastAsia="仿宋" w:hAnsi="仿宋"/>
                <w:sz w:val="24"/>
                <w:szCs w:val="24"/>
              </w:rPr>
              <w:t>读者通常会假如个性化的认识</w:t>
            </w:r>
            <w:r>
              <w:rPr>
                <w:rFonts w:ascii="仿宋" w:eastAsia="仿宋" w:hAnsi="仿宋" w:hint="eastAsia"/>
                <w:sz w:val="24"/>
                <w:szCs w:val="24"/>
              </w:rPr>
              <w:t>。</w:t>
            </w:r>
            <w:r>
              <w:rPr>
                <w:rFonts w:ascii="仿宋" w:eastAsia="仿宋" w:hAnsi="仿宋"/>
                <w:sz w:val="24"/>
                <w:szCs w:val="24"/>
              </w:rPr>
              <w:t>不同的读者会从不同的角度</w:t>
            </w:r>
            <w:r w:rsidR="00496DB6">
              <w:rPr>
                <w:rFonts w:ascii="仿宋" w:eastAsia="仿宋" w:hAnsi="仿宋"/>
                <w:sz w:val="24"/>
                <w:szCs w:val="24"/>
              </w:rPr>
              <w:t>与作者互动</w:t>
            </w:r>
            <w:r w:rsidR="00496DB6">
              <w:rPr>
                <w:rFonts w:ascii="仿宋" w:eastAsia="仿宋" w:hAnsi="仿宋" w:hint="eastAsia"/>
                <w:sz w:val="24"/>
                <w:szCs w:val="24"/>
              </w:rPr>
              <w:t>，</w:t>
            </w:r>
            <w:r w:rsidR="00496DB6">
              <w:rPr>
                <w:rFonts w:ascii="仿宋" w:eastAsia="仿宋" w:hAnsi="仿宋"/>
                <w:sz w:val="24"/>
                <w:szCs w:val="24"/>
              </w:rPr>
              <w:t>会对作者的写作意图有不同的解读和阐释</w:t>
            </w:r>
            <w:r w:rsidR="00496DB6">
              <w:rPr>
                <w:rFonts w:ascii="仿宋" w:eastAsia="仿宋" w:hAnsi="仿宋" w:hint="eastAsia"/>
                <w:sz w:val="24"/>
                <w:szCs w:val="24"/>
              </w:rPr>
              <w:t>，</w:t>
            </w:r>
            <w:r w:rsidR="00496DB6">
              <w:rPr>
                <w:rFonts w:ascii="仿宋" w:eastAsia="仿宋" w:hAnsi="仿宋"/>
                <w:sz w:val="24"/>
                <w:szCs w:val="24"/>
              </w:rPr>
              <w:t>对语篇的价值取向有不同的认知</w:t>
            </w:r>
            <w:r w:rsidR="00496DB6">
              <w:rPr>
                <w:rFonts w:ascii="仿宋" w:eastAsia="仿宋" w:hAnsi="仿宋" w:hint="eastAsia"/>
                <w:sz w:val="24"/>
                <w:szCs w:val="24"/>
              </w:rPr>
              <w:t>。</w:t>
            </w:r>
            <w:bookmarkStart w:id="1" w:name="_GoBack"/>
            <w:bookmarkEnd w:id="1"/>
          </w:p>
        </w:tc>
      </w:tr>
      <w:tr w:rsidR="00AD311E" w:rsidRPr="00D16224" w:rsidTr="00C362A4">
        <w:trPr>
          <w:trHeight w:val="1220"/>
          <w:jc w:val="center"/>
        </w:trPr>
        <w:tc>
          <w:tcPr>
            <w:tcW w:w="1200" w:type="dxa"/>
            <w:vAlign w:val="center"/>
          </w:tcPr>
          <w:p w:rsidR="00AD311E" w:rsidRPr="00D16224" w:rsidRDefault="00AD311E" w:rsidP="00C362A4">
            <w:pPr>
              <w:widowControl/>
              <w:spacing w:line="320" w:lineRule="exact"/>
              <w:jc w:val="center"/>
              <w:rPr>
                <w:rFonts w:ascii="仿宋" w:eastAsia="仿宋" w:hAnsi="仿宋" w:cs="宋体"/>
                <w:kern w:val="0"/>
                <w:sz w:val="24"/>
                <w:szCs w:val="24"/>
              </w:rPr>
            </w:pPr>
            <w:r w:rsidRPr="00D16224">
              <w:rPr>
                <w:rFonts w:ascii="仿宋" w:eastAsia="仿宋" w:hAnsi="仿宋" w:cs="宋体" w:hint="eastAsia"/>
                <w:kern w:val="0"/>
                <w:sz w:val="24"/>
                <w:szCs w:val="24"/>
              </w:rPr>
              <w:t>研究目标</w:t>
            </w:r>
          </w:p>
        </w:tc>
        <w:tc>
          <w:tcPr>
            <w:tcW w:w="9249" w:type="dxa"/>
            <w:gridSpan w:val="5"/>
            <w:vAlign w:val="center"/>
          </w:tcPr>
          <w:p w:rsidR="00553101" w:rsidRDefault="00553101" w:rsidP="00CE441E">
            <w:pPr>
              <w:ind w:firstLineChars="200" w:firstLine="420"/>
              <w:rPr>
                <w:rFonts w:ascii="仿宋" w:eastAsia="仿宋" w:hAnsi="仿宋"/>
              </w:rPr>
            </w:pPr>
          </w:p>
          <w:p w:rsidR="00CE441E" w:rsidRPr="00553101" w:rsidRDefault="00CE441E" w:rsidP="009156A2">
            <w:pPr>
              <w:spacing w:line="340" w:lineRule="exact"/>
              <w:ind w:firstLineChars="200" w:firstLine="480"/>
              <w:rPr>
                <w:rFonts w:ascii="仿宋" w:eastAsia="仿宋" w:hAnsi="仿宋"/>
                <w:sz w:val="24"/>
                <w:szCs w:val="24"/>
              </w:rPr>
            </w:pPr>
            <w:r w:rsidRPr="00553101">
              <w:rPr>
                <w:rFonts w:ascii="仿宋" w:eastAsia="仿宋" w:hAnsi="仿宋" w:hint="eastAsia"/>
                <w:sz w:val="24"/>
                <w:szCs w:val="24"/>
              </w:rPr>
              <w:t>1</w:t>
            </w:r>
            <w:r w:rsidRPr="00553101">
              <w:rPr>
                <w:rFonts w:ascii="仿宋" w:eastAsia="仿宋" w:hAnsi="仿宋"/>
                <w:sz w:val="24"/>
                <w:szCs w:val="24"/>
              </w:rPr>
              <w:t>.紧扣单元主题设计教学活动</w:t>
            </w:r>
            <w:r w:rsidRPr="00553101">
              <w:rPr>
                <w:rFonts w:ascii="仿宋" w:eastAsia="仿宋" w:hAnsi="仿宋" w:hint="eastAsia"/>
                <w:sz w:val="24"/>
                <w:szCs w:val="24"/>
              </w:rPr>
              <w:t>，</w:t>
            </w:r>
            <w:r w:rsidRPr="00553101">
              <w:rPr>
                <w:rFonts w:ascii="仿宋" w:eastAsia="仿宋" w:hAnsi="仿宋"/>
                <w:sz w:val="24"/>
                <w:szCs w:val="24"/>
              </w:rPr>
              <w:t>整合单元教学</w:t>
            </w:r>
          </w:p>
          <w:p w:rsidR="00CE441E" w:rsidRPr="00553101" w:rsidRDefault="00CE441E" w:rsidP="009156A2">
            <w:pPr>
              <w:spacing w:line="340" w:lineRule="exact"/>
              <w:ind w:firstLineChars="200" w:firstLine="480"/>
              <w:rPr>
                <w:rFonts w:ascii="仿宋" w:eastAsia="仿宋" w:hAnsi="仿宋"/>
                <w:sz w:val="24"/>
                <w:szCs w:val="24"/>
              </w:rPr>
            </w:pPr>
            <w:r w:rsidRPr="00553101">
              <w:rPr>
                <w:rFonts w:ascii="仿宋" w:eastAsia="仿宋" w:hAnsi="仿宋" w:hint="eastAsia"/>
                <w:sz w:val="24"/>
                <w:szCs w:val="24"/>
              </w:rPr>
              <w:t>基于主题意义建构的单元教学，要把主题意义的探究作为单元学习主线，据此确定层级清晰的单元整体教学目标和课时目标，鼓励学生在意义探究中学习语言知识和文化知识，并持续观测学生在单元学习中所形成的知识结构和对主题的认识。</w:t>
            </w:r>
          </w:p>
          <w:p w:rsidR="00CE441E" w:rsidRPr="00553101" w:rsidRDefault="00CE441E" w:rsidP="009156A2">
            <w:pPr>
              <w:spacing w:line="340" w:lineRule="exact"/>
              <w:ind w:firstLineChars="200" w:firstLine="480"/>
              <w:rPr>
                <w:rFonts w:ascii="仿宋" w:eastAsia="仿宋" w:hAnsi="仿宋"/>
                <w:sz w:val="24"/>
                <w:szCs w:val="24"/>
              </w:rPr>
            </w:pPr>
            <w:r w:rsidRPr="00553101">
              <w:rPr>
                <w:rFonts w:ascii="仿宋" w:eastAsia="仿宋" w:hAnsi="仿宋"/>
                <w:sz w:val="24"/>
                <w:szCs w:val="24"/>
              </w:rPr>
              <w:fldChar w:fldCharType="begin"/>
            </w:r>
            <w:r w:rsidRPr="00553101">
              <w:rPr>
                <w:rFonts w:ascii="仿宋" w:eastAsia="仿宋" w:hAnsi="仿宋"/>
                <w:sz w:val="24"/>
                <w:szCs w:val="24"/>
              </w:rPr>
              <w:instrText xml:space="preserve"> </w:instrText>
            </w:r>
            <w:r w:rsidRPr="00553101">
              <w:rPr>
                <w:rFonts w:ascii="仿宋" w:eastAsia="仿宋" w:hAnsi="仿宋" w:hint="eastAsia"/>
                <w:sz w:val="24"/>
                <w:szCs w:val="24"/>
              </w:rPr>
              <w:instrText>= 1 \* GB2</w:instrText>
            </w:r>
            <w:r w:rsidRPr="00553101">
              <w:rPr>
                <w:rFonts w:ascii="仿宋" w:eastAsia="仿宋" w:hAnsi="仿宋"/>
                <w:sz w:val="24"/>
                <w:szCs w:val="24"/>
              </w:rPr>
              <w:instrText xml:space="preserve"> </w:instrText>
            </w:r>
            <w:r w:rsidRPr="00553101">
              <w:rPr>
                <w:rFonts w:ascii="仿宋" w:eastAsia="仿宋" w:hAnsi="仿宋"/>
                <w:sz w:val="24"/>
                <w:szCs w:val="24"/>
              </w:rPr>
              <w:fldChar w:fldCharType="separate"/>
            </w:r>
            <w:r w:rsidRPr="00553101">
              <w:rPr>
                <w:rFonts w:ascii="仿宋" w:eastAsia="仿宋" w:hAnsi="仿宋" w:hint="eastAsia"/>
                <w:noProof/>
                <w:sz w:val="24"/>
                <w:szCs w:val="24"/>
              </w:rPr>
              <w:t>⑴</w:t>
            </w:r>
            <w:r w:rsidRPr="00553101">
              <w:rPr>
                <w:rFonts w:ascii="仿宋" w:eastAsia="仿宋" w:hAnsi="仿宋"/>
                <w:sz w:val="24"/>
                <w:szCs w:val="24"/>
              </w:rPr>
              <w:fldChar w:fldCharType="end"/>
            </w:r>
            <w:r w:rsidRPr="00553101">
              <w:rPr>
                <w:rFonts w:ascii="仿宋" w:eastAsia="仿宋" w:hAnsi="仿宋" w:hint="eastAsia"/>
                <w:sz w:val="24"/>
                <w:szCs w:val="24"/>
              </w:rPr>
              <w:t>围绕主题研读语篇，提炼单元的逻辑主线；</w:t>
            </w:r>
          </w:p>
          <w:p w:rsidR="00CE441E" w:rsidRPr="00553101" w:rsidRDefault="00CE441E" w:rsidP="009156A2">
            <w:pPr>
              <w:spacing w:line="340" w:lineRule="exact"/>
              <w:rPr>
                <w:rFonts w:ascii="仿宋" w:eastAsia="仿宋" w:hAnsi="仿宋"/>
                <w:sz w:val="24"/>
                <w:szCs w:val="24"/>
              </w:rPr>
            </w:pPr>
            <w:r w:rsidRPr="00553101">
              <w:rPr>
                <w:rFonts w:ascii="仿宋" w:eastAsia="仿宋" w:hAnsi="仿宋" w:hint="eastAsia"/>
                <w:sz w:val="24"/>
                <w:szCs w:val="24"/>
              </w:rPr>
              <w:t xml:space="preserve"> </w:t>
            </w:r>
            <w:r w:rsidRPr="00553101">
              <w:rPr>
                <w:rFonts w:ascii="仿宋" w:eastAsia="仿宋" w:hAnsi="仿宋"/>
                <w:sz w:val="24"/>
                <w:szCs w:val="24"/>
              </w:rPr>
              <w:t xml:space="preserve">   </w:t>
            </w:r>
            <w:r w:rsidRPr="00553101">
              <w:rPr>
                <w:rFonts w:ascii="仿宋" w:eastAsia="仿宋" w:hAnsi="仿宋"/>
                <w:sz w:val="24"/>
                <w:szCs w:val="24"/>
              </w:rPr>
              <w:fldChar w:fldCharType="begin"/>
            </w:r>
            <w:r w:rsidRPr="00553101">
              <w:rPr>
                <w:rFonts w:ascii="仿宋" w:eastAsia="仿宋" w:hAnsi="仿宋"/>
                <w:sz w:val="24"/>
                <w:szCs w:val="24"/>
              </w:rPr>
              <w:instrText xml:space="preserve"> </w:instrText>
            </w:r>
            <w:r w:rsidRPr="00553101">
              <w:rPr>
                <w:rFonts w:ascii="仿宋" w:eastAsia="仿宋" w:hAnsi="仿宋" w:hint="eastAsia"/>
                <w:sz w:val="24"/>
                <w:szCs w:val="24"/>
              </w:rPr>
              <w:instrText>= 2 \* GB2</w:instrText>
            </w:r>
            <w:r w:rsidRPr="00553101">
              <w:rPr>
                <w:rFonts w:ascii="仿宋" w:eastAsia="仿宋" w:hAnsi="仿宋"/>
                <w:sz w:val="24"/>
                <w:szCs w:val="24"/>
              </w:rPr>
              <w:instrText xml:space="preserve"> </w:instrText>
            </w:r>
            <w:r w:rsidRPr="00553101">
              <w:rPr>
                <w:rFonts w:ascii="仿宋" w:eastAsia="仿宋" w:hAnsi="仿宋"/>
                <w:sz w:val="24"/>
                <w:szCs w:val="24"/>
              </w:rPr>
              <w:fldChar w:fldCharType="separate"/>
            </w:r>
            <w:r w:rsidRPr="00553101">
              <w:rPr>
                <w:rFonts w:ascii="仿宋" w:eastAsia="仿宋" w:hAnsi="仿宋" w:hint="eastAsia"/>
                <w:noProof/>
                <w:sz w:val="24"/>
                <w:szCs w:val="24"/>
              </w:rPr>
              <w:t>⑵</w:t>
            </w:r>
            <w:r w:rsidRPr="00553101">
              <w:rPr>
                <w:rFonts w:ascii="仿宋" w:eastAsia="仿宋" w:hAnsi="仿宋"/>
                <w:sz w:val="24"/>
                <w:szCs w:val="24"/>
              </w:rPr>
              <w:fldChar w:fldCharType="end"/>
            </w:r>
            <w:r w:rsidRPr="00553101">
              <w:rPr>
                <w:rFonts w:ascii="仿宋" w:eastAsia="仿宋" w:hAnsi="仿宋" w:hint="eastAsia"/>
                <w:sz w:val="24"/>
                <w:szCs w:val="24"/>
              </w:rPr>
              <w:t>明确单元内部关联制定清晰的层级目标；</w:t>
            </w:r>
          </w:p>
          <w:p w:rsidR="00CE441E" w:rsidRPr="00553101" w:rsidRDefault="00CE441E" w:rsidP="009156A2">
            <w:pPr>
              <w:spacing w:line="340" w:lineRule="exact"/>
              <w:ind w:firstLineChars="200" w:firstLine="480"/>
              <w:rPr>
                <w:rFonts w:ascii="仿宋" w:eastAsia="仿宋" w:hAnsi="仿宋"/>
                <w:sz w:val="24"/>
                <w:szCs w:val="24"/>
              </w:rPr>
            </w:pPr>
            <w:r w:rsidRPr="00553101">
              <w:rPr>
                <w:rFonts w:ascii="仿宋" w:eastAsia="仿宋" w:hAnsi="仿宋"/>
                <w:sz w:val="24"/>
                <w:szCs w:val="24"/>
              </w:rPr>
              <w:fldChar w:fldCharType="begin"/>
            </w:r>
            <w:r w:rsidRPr="00553101">
              <w:rPr>
                <w:rFonts w:ascii="仿宋" w:eastAsia="仿宋" w:hAnsi="仿宋"/>
                <w:sz w:val="24"/>
                <w:szCs w:val="24"/>
              </w:rPr>
              <w:instrText xml:space="preserve"> </w:instrText>
            </w:r>
            <w:r w:rsidRPr="00553101">
              <w:rPr>
                <w:rFonts w:ascii="仿宋" w:eastAsia="仿宋" w:hAnsi="仿宋" w:hint="eastAsia"/>
                <w:sz w:val="24"/>
                <w:szCs w:val="24"/>
              </w:rPr>
              <w:instrText>= 3 \* GB2</w:instrText>
            </w:r>
            <w:r w:rsidRPr="00553101">
              <w:rPr>
                <w:rFonts w:ascii="仿宋" w:eastAsia="仿宋" w:hAnsi="仿宋"/>
                <w:sz w:val="24"/>
                <w:szCs w:val="24"/>
              </w:rPr>
              <w:instrText xml:space="preserve"> </w:instrText>
            </w:r>
            <w:r w:rsidRPr="00553101">
              <w:rPr>
                <w:rFonts w:ascii="仿宋" w:eastAsia="仿宋" w:hAnsi="仿宋"/>
                <w:sz w:val="24"/>
                <w:szCs w:val="24"/>
              </w:rPr>
              <w:fldChar w:fldCharType="separate"/>
            </w:r>
            <w:r w:rsidRPr="00553101">
              <w:rPr>
                <w:rFonts w:ascii="仿宋" w:eastAsia="仿宋" w:hAnsi="仿宋" w:hint="eastAsia"/>
                <w:noProof/>
                <w:sz w:val="24"/>
                <w:szCs w:val="24"/>
              </w:rPr>
              <w:t>⑶</w:t>
            </w:r>
            <w:r w:rsidRPr="00553101">
              <w:rPr>
                <w:rFonts w:ascii="仿宋" w:eastAsia="仿宋" w:hAnsi="仿宋"/>
                <w:sz w:val="24"/>
                <w:szCs w:val="24"/>
              </w:rPr>
              <w:fldChar w:fldCharType="end"/>
            </w:r>
            <w:r w:rsidRPr="00553101">
              <w:rPr>
                <w:rFonts w:ascii="仿宋" w:eastAsia="仿宋" w:hAnsi="仿宋" w:hint="eastAsia"/>
                <w:sz w:val="24"/>
                <w:szCs w:val="24"/>
              </w:rPr>
              <w:t>合理整合主体资源，系统构建主题意义。</w:t>
            </w:r>
          </w:p>
          <w:p w:rsidR="00CE441E" w:rsidRPr="00553101" w:rsidRDefault="00CE441E" w:rsidP="009156A2">
            <w:pPr>
              <w:spacing w:line="340" w:lineRule="exact"/>
              <w:ind w:firstLine="420"/>
              <w:rPr>
                <w:rFonts w:ascii="仿宋" w:eastAsia="仿宋" w:hAnsi="仿宋"/>
                <w:sz w:val="24"/>
                <w:szCs w:val="24"/>
              </w:rPr>
            </w:pPr>
            <w:r w:rsidRPr="00553101">
              <w:rPr>
                <w:rFonts w:ascii="仿宋" w:eastAsia="仿宋" w:hAnsi="仿宋" w:hint="eastAsia"/>
                <w:sz w:val="24"/>
                <w:szCs w:val="24"/>
              </w:rPr>
              <w:t>2</w:t>
            </w:r>
            <w:r w:rsidRPr="00553101">
              <w:rPr>
                <w:rFonts w:ascii="仿宋" w:eastAsia="仿宋" w:hAnsi="仿宋"/>
                <w:sz w:val="24"/>
                <w:szCs w:val="24"/>
              </w:rPr>
              <w:t>.</w:t>
            </w:r>
            <w:r w:rsidRPr="00553101">
              <w:rPr>
                <w:rFonts w:ascii="仿宋" w:eastAsia="仿宋" w:hAnsi="仿宋" w:hint="eastAsia"/>
                <w:sz w:val="24"/>
                <w:szCs w:val="24"/>
              </w:rPr>
              <w:t>引领</w:t>
            </w:r>
            <w:r w:rsidRPr="00553101">
              <w:rPr>
                <w:rFonts w:ascii="仿宋" w:eastAsia="仿宋" w:hAnsi="仿宋"/>
                <w:sz w:val="24"/>
                <w:szCs w:val="24"/>
              </w:rPr>
              <w:t>学生探究主题意义</w:t>
            </w:r>
            <w:r w:rsidRPr="00553101">
              <w:rPr>
                <w:rFonts w:ascii="仿宋" w:eastAsia="仿宋" w:hAnsi="仿宋" w:hint="eastAsia"/>
                <w:sz w:val="24"/>
                <w:szCs w:val="24"/>
              </w:rPr>
              <w:t>，提升阅读理解能力</w:t>
            </w:r>
          </w:p>
          <w:p w:rsidR="00CE441E" w:rsidRPr="00553101" w:rsidRDefault="00CE441E" w:rsidP="009156A2">
            <w:pPr>
              <w:spacing w:line="340" w:lineRule="exact"/>
              <w:ind w:firstLineChars="200" w:firstLine="480"/>
              <w:rPr>
                <w:rFonts w:ascii="仿宋" w:eastAsia="仿宋" w:hAnsi="仿宋"/>
                <w:sz w:val="24"/>
                <w:szCs w:val="24"/>
              </w:rPr>
            </w:pPr>
            <w:r w:rsidRPr="00553101">
              <w:rPr>
                <w:rFonts w:ascii="仿宋" w:eastAsia="仿宋" w:hAnsi="仿宋"/>
                <w:sz w:val="24"/>
                <w:szCs w:val="24"/>
              </w:rPr>
              <w:fldChar w:fldCharType="begin"/>
            </w:r>
            <w:r w:rsidRPr="00553101">
              <w:rPr>
                <w:rFonts w:ascii="仿宋" w:eastAsia="仿宋" w:hAnsi="仿宋"/>
                <w:sz w:val="24"/>
                <w:szCs w:val="24"/>
              </w:rPr>
              <w:instrText xml:space="preserve"> </w:instrText>
            </w:r>
            <w:r w:rsidRPr="00553101">
              <w:rPr>
                <w:rFonts w:ascii="仿宋" w:eastAsia="仿宋" w:hAnsi="仿宋" w:hint="eastAsia"/>
                <w:sz w:val="24"/>
                <w:szCs w:val="24"/>
              </w:rPr>
              <w:instrText>= 1 \* GB2</w:instrText>
            </w:r>
            <w:r w:rsidRPr="00553101">
              <w:rPr>
                <w:rFonts w:ascii="仿宋" w:eastAsia="仿宋" w:hAnsi="仿宋"/>
                <w:sz w:val="24"/>
                <w:szCs w:val="24"/>
              </w:rPr>
              <w:instrText xml:space="preserve"> </w:instrText>
            </w:r>
            <w:r w:rsidRPr="00553101">
              <w:rPr>
                <w:rFonts w:ascii="仿宋" w:eastAsia="仿宋" w:hAnsi="仿宋"/>
                <w:sz w:val="24"/>
                <w:szCs w:val="24"/>
              </w:rPr>
              <w:fldChar w:fldCharType="separate"/>
            </w:r>
            <w:r w:rsidRPr="00553101">
              <w:rPr>
                <w:rFonts w:ascii="仿宋" w:eastAsia="仿宋" w:hAnsi="仿宋" w:hint="eastAsia"/>
                <w:noProof/>
                <w:sz w:val="24"/>
                <w:szCs w:val="24"/>
              </w:rPr>
              <w:t>⑴</w:t>
            </w:r>
            <w:r w:rsidRPr="00553101">
              <w:rPr>
                <w:rFonts w:ascii="仿宋" w:eastAsia="仿宋" w:hAnsi="仿宋"/>
                <w:sz w:val="24"/>
                <w:szCs w:val="24"/>
              </w:rPr>
              <w:fldChar w:fldCharType="end"/>
            </w:r>
            <w:r w:rsidRPr="00553101">
              <w:rPr>
                <w:rFonts w:ascii="仿宋" w:eastAsia="仿宋" w:hAnsi="仿宋" w:hint="eastAsia"/>
                <w:sz w:val="24"/>
                <w:szCs w:val="24"/>
              </w:rPr>
              <w:t>围绕语篇主题，设计读后活动；</w:t>
            </w:r>
          </w:p>
          <w:p w:rsidR="00CE441E" w:rsidRPr="00553101" w:rsidRDefault="00CE441E" w:rsidP="009156A2">
            <w:pPr>
              <w:spacing w:line="340" w:lineRule="exact"/>
              <w:rPr>
                <w:rFonts w:ascii="仿宋" w:eastAsia="仿宋" w:hAnsi="仿宋"/>
                <w:sz w:val="24"/>
                <w:szCs w:val="24"/>
              </w:rPr>
            </w:pPr>
            <w:r w:rsidRPr="00553101">
              <w:rPr>
                <w:rFonts w:ascii="仿宋" w:eastAsia="仿宋" w:hAnsi="仿宋" w:hint="eastAsia"/>
                <w:sz w:val="24"/>
                <w:szCs w:val="24"/>
              </w:rPr>
              <w:t xml:space="preserve"> </w:t>
            </w:r>
            <w:r w:rsidRPr="00553101">
              <w:rPr>
                <w:rFonts w:ascii="仿宋" w:eastAsia="仿宋" w:hAnsi="仿宋"/>
                <w:sz w:val="24"/>
                <w:szCs w:val="24"/>
              </w:rPr>
              <w:t xml:space="preserve">   </w:t>
            </w:r>
            <w:r w:rsidRPr="00553101">
              <w:rPr>
                <w:rFonts w:ascii="仿宋" w:eastAsia="仿宋" w:hAnsi="仿宋"/>
                <w:sz w:val="24"/>
                <w:szCs w:val="24"/>
              </w:rPr>
              <w:fldChar w:fldCharType="begin"/>
            </w:r>
            <w:r w:rsidRPr="00553101">
              <w:rPr>
                <w:rFonts w:ascii="仿宋" w:eastAsia="仿宋" w:hAnsi="仿宋"/>
                <w:sz w:val="24"/>
                <w:szCs w:val="24"/>
              </w:rPr>
              <w:instrText xml:space="preserve"> </w:instrText>
            </w:r>
            <w:r w:rsidRPr="00553101">
              <w:rPr>
                <w:rFonts w:ascii="仿宋" w:eastAsia="仿宋" w:hAnsi="仿宋" w:hint="eastAsia"/>
                <w:sz w:val="24"/>
                <w:szCs w:val="24"/>
              </w:rPr>
              <w:instrText>= 2 \* GB2</w:instrText>
            </w:r>
            <w:r w:rsidRPr="00553101">
              <w:rPr>
                <w:rFonts w:ascii="仿宋" w:eastAsia="仿宋" w:hAnsi="仿宋"/>
                <w:sz w:val="24"/>
                <w:szCs w:val="24"/>
              </w:rPr>
              <w:instrText xml:space="preserve"> </w:instrText>
            </w:r>
            <w:r w:rsidRPr="00553101">
              <w:rPr>
                <w:rFonts w:ascii="仿宋" w:eastAsia="仿宋" w:hAnsi="仿宋"/>
                <w:sz w:val="24"/>
                <w:szCs w:val="24"/>
              </w:rPr>
              <w:fldChar w:fldCharType="separate"/>
            </w:r>
            <w:r w:rsidRPr="00553101">
              <w:rPr>
                <w:rFonts w:ascii="仿宋" w:eastAsia="仿宋" w:hAnsi="仿宋" w:hint="eastAsia"/>
                <w:noProof/>
                <w:sz w:val="24"/>
                <w:szCs w:val="24"/>
              </w:rPr>
              <w:t>⑵</w:t>
            </w:r>
            <w:r w:rsidRPr="00553101">
              <w:rPr>
                <w:rFonts w:ascii="仿宋" w:eastAsia="仿宋" w:hAnsi="仿宋"/>
                <w:sz w:val="24"/>
                <w:szCs w:val="24"/>
              </w:rPr>
              <w:fldChar w:fldCharType="end"/>
            </w:r>
            <w:r w:rsidRPr="00553101">
              <w:rPr>
                <w:rFonts w:ascii="仿宋" w:eastAsia="仿宋" w:hAnsi="仿宋" w:hint="eastAsia"/>
                <w:sz w:val="24"/>
                <w:szCs w:val="24"/>
              </w:rPr>
              <w:t>设置开放性问题，拓展和升华主题；</w:t>
            </w:r>
          </w:p>
          <w:p w:rsidR="00CE441E" w:rsidRPr="00553101" w:rsidRDefault="00CE441E" w:rsidP="009156A2">
            <w:pPr>
              <w:spacing w:line="340" w:lineRule="exact"/>
              <w:ind w:firstLineChars="200" w:firstLine="480"/>
              <w:rPr>
                <w:rFonts w:ascii="仿宋" w:eastAsia="仿宋" w:hAnsi="仿宋"/>
                <w:sz w:val="24"/>
                <w:szCs w:val="24"/>
              </w:rPr>
            </w:pPr>
            <w:r w:rsidRPr="00553101">
              <w:rPr>
                <w:rFonts w:ascii="仿宋" w:eastAsia="仿宋" w:hAnsi="仿宋"/>
                <w:sz w:val="24"/>
                <w:szCs w:val="24"/>
              </w:rPr>
              <w:fldChar w:fldCharType="begin"/>
            </w:r>
            <w:r w:rsidRPr="00553101">
              <w:rPr>
                <w:rFonts w:ascii="仿宋" w:eastAsia="仿宋" w:hAnsi="仿宋"/>
                <w:sz w:val="24"/>
                <w:szCs w:val="24"/>
              </w:rPr>
              <w:instrText xml:space="preserve"> </w:instrText>
            </w:r>
            <w:r w:rsidRPr="00553101">
              <w:rPr>
                <w:rFonts w:ascii="仿宋" w:eastAsia="仿宋" w:hAnsi="仿宋" w:hint="eastAsia"/>
                <w:sz w:val="24"/>
                <w:szCs w:val="24"/>
              </w:rPr>
              <w:instrText>= 3 \* GB2</w:instrText>
            </w:r>
            <w:r w:rsidRPr="00553101">
              <w:rPr>
                <w:rFonts w:ascii="仿宋" w:eastAsia="仿宋" w:hAnsi="仿宋"/>
                <w:sz w:val="24"/>
                <w:szCs w:val="24"/>
              </w:rPr>
              <w:instrText xml:space="preserve"> </w:instrText>
            </w:r>
            <w:r w:rsidRPr="00553101">
              <w:rPr>
                <w:rFonts w:ascii="仿宋" w:eastAsia="仿宋" w:hAnsi="仿宋"/>
                <w:sz w:val="24"/>
                <w:szCs w:val="24"/>
              </w:rPr>
              <w:fldChar w:fldCharType="separate"/>
            </w:r>
            <w:r w:rsidRPr="00553101">
              <w:rPr>
                <w:rFonts w:ascii="仿宋" w:eastAsia="仿宋" w:hAnsi="仿宋" w:hint="eastAsia"/>
                <w:noProof/>
                <w:sz w:val="24"/>
                <w:szCs w:val="24"/>
              </w:rPr>
              <w:t>⑶</w:t>
            </w:r>
            <w:r w:rsidRPr="00553101">
              <w:rPr>
                <w:rFonts w:ascii="仿宋" w:eastAsia="仿宋" w:hAnsi="仿宋"/>
                <w:sz w:val="24"/>
                <w:szCs w:val="24"/>
              </w:rPr>
              <w:fldChar w:fldCharType="end"/>
            </w:r>
            <w:r w:rsidRPr="00553101">
              <w:rPr>
                <w:rFonts w:ascii="仿宋" w:eastAsia="仿宋" w:hAnsi="仿宋" w:hint="eastAsia"/>
                <w:sz w:val="24"/>
                <w:szCs w:val="24"/>
              </w:rPr>
              <w:t>围绕语篇主题，设计迁移创新类活动。</w:t>
            </w:r>
          </w:p>
          <w:p w:rsidR="00CE441E" w:rsidRPr="00553101" w:rsidRDefault="00CE441E" w:rsidP="009156A2">
            <w:pPr>
              <w:spacing w:line="340" w:lineRule="exact"/>
              <w:ind w:firstLine="420"/>
              <w:rPr>
                <w:rFonts w:ascii="仿宋" w:eastAsia="仿宋" w:hAnsi="仿宋"/>
                <w:sz w:val="24"/>
                <w:szCs w:val="24"/>
              </w:rPr>
            </w:pPr>
            <w:r w:rsidRPr="00553101">
              <w:rPr>
                <w:rFonts w:ascii="仿宋" w:eastAsia="仿宋" w:hAnsi="仿宋" w:hint="eastAsia"/>
                <w:sz w:val="24"/>
                <w:szCs w:val="24"/>
              </w:rPr>
              <w:t>3</w:t>
            </w:r>
            <w:r w:rsidRPr="00553101">
              <w:rPr>
                <w:rFonts w:ascii="仿宋" w:eastAsia="仿宋" w:hAnsi="仿宋"/>
                <w:sz w:val="24"/>
                <w:szCs w:val="24"/>
              </w:rPr>
              <w:t>.引领学生探究主题意义</w:t>
            </w:r>
            <w:r w:rsidRPr="00553101">
              <w:rPr>
                <w:rFonts w:ascii="仿宋" w:eastAsia="仿宋" w:hAnsi="仿宋" w:hint="eastAsia"/>
                <w:sz w:val="24"/>
                <w:szCs w:val="24"/>
              </w:rPr>
              <w:t>，</w:t>
            </w:r>
            <w:r w:rsidRPr="00553101">
              <w:rPr>
                <w:rFonts w:ascii="仿宋" w:eastAsia="仿宋" w:hAnsi="仿宋"/>
                <w:sz w:val="24"/>
                <w:szCs w:val="24"/>
              </w:rPr>
              <w:t>提升读写能力</w:t>
            </w:r>
          </w:p>
          <w:p w:rsidR="00CE441E" w:rsidRPr="00553101" w:rsidRDefault="00CE441E" w:rsidP="009156A2">
            <w:pPr>
              <w:spacing w:line="340" w:lineRule="exact"/>
              <w:ind w:firstLineChars="200" w:firstLine="480"/>
              <w:rPr>
                <w:rFonts w:ascii="仿宋" w:eastAsia="仿宋" w:hAnsi="仿宋"/>
                <w:sz w:val="24"/>
                <w:szCs w:val="24"/>
              </w:rPr>
            </w:pPr>
            <w:r w:rsidRPr="00553101">
              <w:rPr>
                <w:rFonts w:ascii="仿宋" w:eastAsia="仿宋" w:hAnsi="仿宋"/>
                <w:sz w:val="24"/>
                <w:szCs w:val="24"/>
              </w:rPr>
              <w:fldChar w:fldCharType="begin"/>
            </w:r>
            <w:r w:rsidRPr="00553101">
              <w:rPr>
                <w:rFonts w:ascii="仿宋" w:eastAsia="仿宋" w:hAnsi="仿宋"/>
                <w:sz w:val="24"/>
                <w:szCs w:val="24"/>
              </w:rPr>
              <w:instrText xml:space="preserve"> </w:instrText>
            </w:r>
            <w:r w:rsidRPr="00553101">
              <w:rPr>
                <w:rFonts w:ascii="仿宋" w:eastAsia="仿宋" w:hAnsi="仿宋" w:hint="eastAsia"/>
                <w:sz w:val="24"/>
                <w:szCs w:val="24"/>
              </w:rPr>
              <w:instrText>= 1 \* GB2</w:instrText>
            </w:r>
            <w:r w:rsidRPr="00553101">
              <w:rPr>
                <w:rFonts w:ascii="仿宋" w:eastAsia="仿宋" w:hAnsi="仿宋"/>
                <w:sz w:val="24"/>
                <w:szCs w:val="24"/>
              </w:rPr>
              <w:instrText xml:space="preserve"> </w:instrText>
            </w:r>
            <w:r w:rsidRPr="00553101">
              <w:rPr>
                <w:rFonts w:ascii="仿宋" w:eastAsia="仿宋" w:hAnsi="仿宋"/>
                <w:sz w:val="24"/>
                <w:szCs w:val="24"/>
              </w:rPr>
              <w:fldChar w:fldCharType="separate"/>
            </w:r>
            <w:r w:rsidRPr="00553101">
              <w:rPr>
                <w:rFonts w:ascii="仿宋" w:eastAsia="仿宋" w:hAnsi="仿宋" w:hint="eastAsia"/>
                <w:noProof/>
                <w:sz w:val="24"/>
                <w:szCs w:val="24"/>
              </w:rPr>
              <w:t>⑴</w:t>
            </w:r>
            <w:r w:rsidRPr="00553101">
              <w:rPr>
                <w:rFonts w:ascii="仿宋" w:eastAsia="仿宋" w:hAnsi="仿宋"/>
                <w:sz w:val="24"/>
                <w:szCs w:val="24"/>
              </w:rPr>
              <w:fldChar w:fldCharType="end"/>
            </w:r>
            <w:r w:rsidRPr="00553101">
              <w:rPr>
                <w:rFonts w:ascii="仿宋" w:eastAsia="仿宋" w:hAnsi="仿宋" w:hint="eastAsia"/>
                <w:sz w:val="24"/>
                <w:szCs w:val="24"/>
              </w:rPr>
              <w:t>解读文本，确定主题；</w:t>
            </w:r>
          </w:p>
          <w:p w:rsidR="00CE441E" w:rsidRPr="00553101" w:rsidRDefault="00CE441E" w:rsidP="009156A2">
            <w:pPr>
              <w:spacing w:line="340" w:lineRule="exact"/>
              <w:rPr>
                <w:rFonts w:ascii="仿宋" w:eastAsia="仿宋" w:hAnsi="仿宋"/>
                <w:sz w:val="24"/>
                <w:szCs w:val="24"/>
              </w:rPr>
            </w:pPr>
            <w:r w:rsidRPr="00553101">
              <w:rPr>
                <w:rFonts w:ascii="仿宋" w:eastAsia="仿宋" w:hAnsi="仿宋" w:hint="eastAsia"/>
                <w:sz w:val="24"/>
                <w:szCs w:val="24"/>
              </w:rPr>
              <w:t xml:space="preserve"> </w:t>
            </w:r>
            <w:r w:rsidRPr="00553101">
              <w:rPr>
                <w:rFonts w:ascii="仿宋" w:eastAsia="仿宋" w:hAnsi="仿宋"/>
                <w:sz w:val="24"/>
                <w:szCs w:val="24"/>
              </w:rPr>
              <w:t xml:space="preserve">   </w:t>
            </w:r>
            <w:r w:rsidRPr="00553101">
              <w:rPr>
                <w:rFonts w:ascii="仿宋" w:eastAsia="仿宋" w:hAnsi="仿宋"/>
                <w:sz w:val="24"/>
                <w:szCs w:val="24"/>
              </w:rPr>
              <w:fldChar w:fldCharType="begin"/>
            </w:r>
            <w:r w:rsidRPr="00553101">
              <w:rPr>
                <w:rFonts w:ascii="仿宋" w:eastAsia="仿宋" w:hAnsi="仿宋"/>
                <w:sz w:val="24"/>
                <w:szCs w:val="24"/>
              </w:rPr>
              <w:instrText xml:space="preserve"> </w:instrText>
            </w:r>
            <w:r w:rsidRPr="00553101">
              <w:rPr>
                <w:rFonts w:ascii="仿宋" w:eastAsia="仿宋" w:hAnsi="仿宋" w:hint="eastAsia"/>
                <w:sz w:val="24"/>
                <w:szCs w:val="24"/>
              </w:rPr>
              <w:instrText>= 2 \* GB2</w:instrText>
            </w:r>
            <w:r w:rsidRPr="00553101">
              <w:rPr>
                <w:rFonts w:ascii="仿宋" w:eastAsia="仿宋" w:hAnsi="仿宋"/>
                <w:sz w:val="24"/>
                <w:szCs w:val="24"/>
              </w:rPr>
              <w:instrText xml:space="preserve"> </w:instrText>
            </w:r>
            <w:r w:rsidRPr="00553101">
              <w:rPr>
                <w:rFonts w:ascii="仿宋" w:eastAsia="仿宋" w:hAnsi="仿宋"/>
                <w:sz w:val="24"/>
                <w:szCs w:val="24"/>
              </w:rPr>
              <w:fldChar w:fldCharType="separate"/>
            </w:r>
            <w:r w:rsidRPr="00553101">
              <w:rPr>
                <w:rFonts w:ascii="仿宋" w:eastAsia="仿宋" w:hAnsi="仿宋" w:hint="eastAsia"/>
                <w:noProof/>
                <w:sz w:val="24"/>
                <w:szCs w:val="24"/>
              </w:rPr>
              <w:t>⑵</w:t>
            </w:r>
            <w:r w:rsidRPr="00553101">
              <w:rPr>
                <w:rFonts w:ascii="仿宋" w:eastAsia="仿宋" w:hAnsi="仿宋"/>
                <w:sz w:val="24"/>
                <w:szCs w:val="24"/>
              </w:rPr>
              <w:fldChar w:fldCharType="end"/>
            </w:r>
            <w:r w:rsidRPr="00553101">
              <w:rPr>
                <w:rFonts w:ascii="仿宋" w:eastAsia="仿宋" w:hAnsi="仿宋" w:hint="eastAsia"/>
                <w:sz w:val="24"/>
                <w:szCs w:val="24"/>
              </w:rPr>
              <w:t>设计问题链，探究主题；</w:t>
            </w:r>
          </w:p>
          <w:p w:rsidR="00CE441E" w:rsidRPr="00553101" w:rsidRDefault="00CE441E" w:rsidP="009156A2">
            <w:pPr>
              <w:spacing w:line="340" w:lineRule="exact"/>
              <w:ind w:firstLineChars="200" w:firstLine="480"/>
              <w:rPr>
                <w:rFonts w:ascii="仿宋" w:eastAsia="仿宋" w:hAnsi="仿宋"/>
                <w:sz w:val="24"/>
                <w:szCs w:val="24"/>
              </w:rPr>
            </w:pPr>
            <w:r w:rsidRPr="00553101">
              <w:rPr>
                <w:rFonts w:ascii="仿宋" w:eastAsia="仿宋" w:hAnsi="仿宋"/>
                <w:sz w:val="24"/>
                <w:szCs w:val="24"/>
              </w:rPr>
              <w:lastRenderedPageBreak/>
              <w:fldChar w:fldCharType="begin"/>
            </w:r>
            <w:r w:rsidRPr="00553101">
              <w:rPr>
                <w:rFonts w:ascii="仿宋" w:eastAsia="仿宋" w:hAnsi="仿宋"/>
                <w:sz w:val="24"/>
                <w:szCs w:val="24"/>
              </w:rPr>
              <w:instrText xml:space="preserve"> </w:instrText>
            </w:r>
            <w:r w:rsidRPr="00553101">
              <w:rPr>
                <w:rFonts w:ascii="仿宋" w:eastAsia="仿宋" w:hAnsi="仿宋" w:hint="eastAsia"/>
                <w:sz w:val="24"/>
                <w:szCs w:val="24"/>
              </w:rPr>
              <w:instrText>= 3 \* GB2</w:instrText>
            </w:r>
            <w:r w:rsidRPr="00553101">
              <w:rPr>
                <w:rFonts w:ascii="仿宋" w:eastAsia="仿宋" w:hAnsi="仿宋"/>
                <w:sz w:val="24"/>
                <w:szCs w:val="24"/>
              </w:rPr>
              <w:instrText xml:space="preserve"> </w:instrText>
            </w:r>
            <w:r w:rsidRPr="00553101">
              <w:rPr>
                <w:rFonts w:ascii="仿宋" w:eastAsia="仿宋" w:hAnsi="仿宋"/>
                <w:sz w:val="24"/>
                <w:szCs w:val="24"/>
              </w:rPr>
              <w:fldChar w:fldCharType="separate"/>
            </w:r>
            <w:r w:rsidRPr="00553101">
              <w:rPr>
                <w:rFonts w:ascii="仿宋" w:eastAsia="仿宋" w:hAnsi="仿宋" w:hint="eastAsia"/>
                <w:noProof/>
                <w:sz w:val="24"/>
                <w:szCs w:val="24"/>
              </w:rPr>
              <w:t>⑶</w:t>
            </w:r>
            <w:r w:rsidRPr="00553101">
              <w:rPr>
                <w:rFonts w:ascii="仿宋" w:eastAsia="仿宋" w:hAnsi="仿宋"/>
                <w:sz w:val="24"/>
                <w:szCs w:val="24"/>
              </w:rPr>
              <w:fldChar w:fldCharType="end"/>
            </w:r>
            <w:r w:rsidRPr="00553101">
              <w:rPr>
                <w:rFonts w:ascii="仿宋" w:eastAsia="仿宋" w:hAnsi="仿宋" w:hint="eastAsia"/>
                <w:sz w:val="24"/>
                <w:szCs w:val="24"/>
              </w:rPr>
              <w:t>主题引领，实践写作</w:t>
            </w:r>
          </w:p>
          <w:p w:rsidR="00CE441E" w:rsidRPr="00553101" w:rsidRDefault="00CE441E" w:rsidP="009156A2">
            <w:pPr>
              <w:spacing w:line="340" w:lineRule="exact"/>
              <w:ind w:firstLineChars="200" w:firstLine="480"/>
              <w:rPr>
                <w:rFonts w:ascii="仿宋" w:eastAsia="仿宋" w:hAnsi="仿宋"/>
                <w:sz w:val="24"/>
                <w:szCs w:val="24"/>
              </w:rPr>
            </w:pPr>
            <w:r w:rsidRPr="00553101">
              <w:rPr>
                <w:rFonts w:ascii="仿宋" w:eastAsia="仿宋" w:hAnsi="仿宋"/>
                <w:sz w:val="24"/>
                <w:szCs w:val="24"/>
              </w:rPr>
              <w:fldChar w:fldCharType="begin"/>
            </w:r>
            <w:r w:rsidRPr="00553101">
              <w:rPr>
                <w:rFonts w:ascii="仿宋" w:eastAsia="仿宋" w:hAnsi="仿宋"/>
                <w:sz w:val="24"/>
                <w:szCs w:val="24"/>
              </w:rPr>
              <w:instrText xml:space="preserve"> </w:instrText>
            </w:r>
            <w:r w:rsidRPr="00553101">
              <w:rPr>
                <w:rFonts w:ascii="仿宋" w:eastAsia="仿宋" w:hAnsi="仿宋" w:hint="eastAsia"/>
                <w:sz w:val="24"/>
                <w:szCs w:val="24"/>
              </w:rPr>
              <w:instrText>= 4 \* GB2</w:instrText>
            </w:r>
            <w:r w:rsidRPr="00553101">
              <w:rPr>
                <w:rFonts w:ascii="仿宋" w:eastAsia="仿宋" w:hAnsi="仿宋"/>
                <w:sz w:val="24"/>
                <w:szCs w:val="24"/>
              </w:rPr>
              <w:instrText xml:space="preserve"> </w:instrText>
            </w:r>
            <w:r w:rsidRPr="00553101">
              <w:rPr>
                <w:rFonts w:ascii="仿宋" w:eastAsia="仿宋" w:hAnsi="仿宋"/>
                <w:sz w:val="24"/>
                <w:szCs w:val="24"/>
              </w:rPr>
              <w:fldChar w:fldCharType="separate"/>
            </w:r>
            <w:r w:rsidRPr="00553101">
              <w:rPr>
                <w:rFonts w:ascii="仿宋" w:eastAsia="仿宋" w:hAnsi="仿宋" w:hint="eastAsia"/>
                <w:noProof/>
                <w:sz w:val="24"/>
                <w:szCs w:val="24"/>
              </w:rPr>
              <w:t>⑷</w:t>
            </w:r>
            <w:r w:rsidRPr="00553101">
              <w:rPr>
                <w:rFonts w:ascii="仿宋" w:eastAsia="仿宋" w:hAnsi="仿宋"/>
                <w:sz w:val="24"/>
                <w:szCs w:val="24"/>
              </w:rPr>
              <w:fldChar w:fldCharType="end"/>
            </w:r>
            <w:r w:rsidRPr="00553101">
              <w:rPr>
                <w:rFonts w:ascii="仿宋" w:eastAsia="仿宋" w:hAnsi="仿宋"/>
                <w:sz w:val="24"/>
                <w:szCs w:val="24"/>
              </w:rPr>
              <w:t>整合创新</w:t>
            </w:r>
            <w:r w:rsidRPr="00553101">
              <w:rPr>
                <w:rFonts w:ascii="仿宋" w:eastAsia="仿宋" w:hAnsi="仿宋" w:hint="eastAsia"/>
                <w:sz w:val="24"/>
                <w:szCs w:val="24"/>
              </w:rPr>
              <w:t>，</w:t>
            </w:r>
            <w:r w:rsidRPr="00553101">
              <w:rPr>
                <w:rFonts w:ascii="仿宋" w:eastAsia="仿宋" w:hAnsi="仿宋"/>
                <w:sz w:val="24"/>
                <w:szCs w:val="24"/>
              </w:rPr>
              <w:t>深化主题</w:t>
            </w:r>
          </w:p>
          <w:p w:rsidR="00AD311E" w:rsidRPr="00CE441E" w:rsidRDefault="00AD311E" w:rsidP="005960AD">
            <w:pPr>
              <w:spacing w:line="360" w:lineRule="auto"/>
              <w:jc w:val="left"/>
              <w:rPr>
                <w:rFonts w:ascii="仿宋" w:eastAsia="仿宋" w:hAnsi="仿宋" w:cs="宋体"/>
                <w:kern w:val="0"/>
                <w:sz w:val="24"/>
                <w:szCs w:val="24"/>
              </w:rPr>
            </w:pPr>
          </w:p>
        </w:tc>
      </w:tr>
      <w:tr w:rsidR="00AD311E" w:rsidRPr="00D16224" w:rsidTr="00C362A4">
        <w:trPr>
          <w:trHeight w:val="1691"/>
          <w:jc w:val="center"/>
        </w:trPr>
        <w:tc>
          <w:tcPr>
            <w:tcW w:w="1200" w:type="dxa"/>
            <w:vAlign w:val="center"/>
          </w:tcPr>
          <w:p w:rsidR="00AD311E" w:rsidRPr="00D16224" w:rsidRDefault="00AD311E" w:rsidP="00C362A4">
            <w:pPr>
              <w:widowControl/>
              <w:spacing w:before="100" w:beforeAutospacing="1" w:after="100" w:afterAutospacing="1" w:line="260" w:lineRule="exact"/>
              <w:jc w:val="center"/>
              <w:rPr>
                <w:rFonts w:ascii="仿宋" w:eastAsia="仿宋" w:hAnsi="仿宋" w:cs="宋体"/>
                <w:kern w:val="0"/>
                <w:sz w:val="24"/>
                <w:szCs w:val="24"/>
              </w:rPr>
            </w:pPr>
            <w:r w:rsidRPr="00D16224">
              <w:rPr>
                <w:rFonts w:ascii="仿宋" w:eastAsia="仿宋" w:hAnsi="仿宋" w:cs="宋体" w:hint="eastAsia"/>
                <w:kern w:val="0"/>
                <w:sz w:val="24"/>
                <w:szCs w:val="24"/>
              </w:rPr>
              <w:lastRenderedPageBreak/>
              <w:t>研究内容</w:t>
            </w:r>
          </w:p>
        </w:tc>
        <w:tc>
          <w:tcPr>
            <w:tcW w:w="9249" w:type="dxa"/>
            <w:gridSpan w:val="5"/>
            <w:vAlign w:val="center"/>
          </w:tcPr>
          <w:p w:rsidR="00553101" w:rsidRPr="009156A2" w:rsidRDefault="00553101" w:rsidP="009156A2">
            <w:pPr>
              <w:widowControl/>
              <w:numPr>
                <w:ilvl w:val="0"/>
                <w:numId w:val="1"/>
              </w:numPr>
              <w:spacing w:line="340" w:lineRule="exact"/>
              <w:jc w:val="left"/>
              <w:rPr>
                <w:rFonts w:ascii="仿宋" w:eastAsia="仿宋" w:hAnsi="仿宋" w:cs="宋体"/>
                <w:kern w:val="0"/>
                <w:sz w:val="24"/>
                <w:szCs w:val="24"/>
              </w:rPr>
            </w:pPr>
            <w:r w:rsidRPr="009156A2">
              <w:rPr>
                <w:rFonts w:ascii="仿宋" w:eastAsia="仿宋" w:hAnsi="仿宋" w:cs="宋体"/>
                <w:kern w:val="0"/>
                <w:sz w:val="24"/>
                <w:szCs w:val="24"/>
              </w:rPr>
              <w:t>观察并搜集教学过程中</w:t>
            </w:r>
            <w:r w:rsidRPr="009156A2">
              <w:rPr>
                <w:rFonts w:ascii="仿宋" w:eastAsia="仿宋" w:hAnsi="仿宋" w:cs="宋体" w:hint="eastAsia"/>
                <w:kern w:val="0"/>
                <w:sz w:val="24"/>
                <w:szCs w:val="24"/>
              </w:rPr>
              <w:t>师</w:t>
            </w:r>
            <w:r w:rsidRPr="009156A2">
              <w:rPr>
                <w:rFonts w:ascii="仿宋" w:eastAsia="仿宋" w:hAnsi="仿宋" w:cs="宋体"/>
                <w:kern w:val="0"/>
                <w:sz w:val="24"/>
                <w:szCs w:val="24"/>
              </w:rPr>
              <w:t>生</w:t>
            </w:r>
            <w:proofErr w:type="gramStart"/>
            <w:r w:rsidRPr="009156A2">
              <w:rPr>
                <w:rFonts w:ascii="仿宋" w:eastAsia="仿宋" w:hAnsi="仿宋" w:cs="宋体"/>
                <w:kern w:val="0"/>
                <w:sz w:val="24"/>
                <w:szCs w:val="24"/>
              </w:rPr>
              <w:t>对于语篇主题</w:t>
            </w:r>
            <w:proofErr w:type="gramEnd"/>
            <w:r w:rsidRPr="009156A2">
              <w:rPr>
                <w:rFonts w:ascii="仿宋" w:eastAsia="仿宋" w:hAnsi="仿宋" w:cs="宋体"/>
                <w:kern w:val="0"/>
                <w:sz w:val="24"/>
                <w:szCs w:val="24"/>
              </w:rPr>
              <w:t>意义的处理方式</w:t>
            </w:r>
          </w:p>
          <w:p w:rsidR="00553101" w:rsidRPr="009156A2" w:rsidRDefault="00553101" w:rsidP="009156A2">
            <w:pPr>
              <w:widowControl/>
              <w:spacing w:line="340" w:lineRule="exact"/>
              <w:jc w:val="left"/>
              <w:rPr>
                <w:rFonts w:ascii="仿宋" w:eastAsia="仿宋" w:hAnsi="仿宋" w:cs="宋体"/>
                <w:kern w:val="0"/>
                <w:sz w:val="24"/>
                <w:szCs w:val="24"/>
              </w:rPr>
            </w:pPr>
            <w:r w:rsidRPr="009156A2">
              <w:rPr>
                <w:rFonts w:ascii="仿宋" w:eastAsia="仿宋" w:hAnsi="仿宋" w:cs="宋体" w:hint="eastAsia"/>
                <w:kern w:val="0"/>
                <w:sz w:val="24"/>
                <w:szCs w:val="24"/>
              </w:rPr>
              <w:t>目前英语教学中普遍存在单元设计，缺少主线引领，教学内容碎片化，教学活动之间缺少逻辑关联，教学评价形同虚设等问题。受到传统教学理念和教学习惯的影响，许多教师在主题语境的创设方面并不尽如人意，主要表现在脱离单元的主题意义，脱离学生的现实生活，忽视学生的认知背景，任意拔高学生的认知水平，忽视学生的亲身体验，过于注重知识性而忽视人文性。</w:t>
            </w:r>
          </w:p>
          <w:p w:rsidR="00553101" w:rsidRPr="009156A2" w:rsidRDefault="00553101" w:rsidP="009156A2">
            <w:pPr>
              <w:widowControl/>
              <w:numPr>
                <w:ilvl w:val="0"/>
                <w:numId w:val="1"/>
              </w:numPr>
              <w:spacing w:line="340" w:lineRule="exact"/>
              <w:jc w:val="left"/>
              <w:rPr>
                <w:rFonts w:ascii="仿宋" w:eastAsia="仿宋" w:hAnsi="仿宋" w:cs="宋体"/>
                <w:kern w:val="0"/>
                <w:sz w:val="24"/>
                <w:szCs w:val="24"/>
              </w:rPr>
            </w:pPr>
            <w:r w:rsidRPr="009156A2">
              <w:rPr>
                <w:rFonts w:ascii="仿宋" w:eastAsia="仿宋" w:hAnsi="仿宋" w:cs="宋体"/>
                <w:kern w:val="0"/>
                <w:sz w:val="24"/>
                <w:szCs w:val="24"/>
              </w:rPr>
              <w:t>研究</w:t>
            </w:r>
            <w:r w:rsidRPr="009156A2">
              <w:rPr>
                <w:rFonts w:ascii="仿宋" w:eastAsia="仿宋" w:hAnsi="仿宋" w:cs="宋体" w:hint="eastAsia"/>
                <w:kern w:val="0"/>
                <w:sz w:val="24"/>
                <w:szCs w:val="24"/>
              </w:rPr>
              <w:t>《普通高中英语课程标准 (2017年版) 》，明确主题意义的内容要求</w:t>
            </w:r>
          </w:p>
          <w:p w:rsidR="00553101" w:rsidRPr="009156A2" w:rsidRDefault="00553101" w:rsidP="009156A2">
            <w:pPr>
              <w:widowControl/>
              <w:spacing w:line="340" w:lineRule="exact"/>
              <w:jc w:val="left"/>
              <w:rPr>
                <w:rFonts w:ascii="仿宋" w:eastAsia="仿宋" w:hAnsi="仿宋" w:cs="宋体"/>
                <w:kern w:val="0"/>
                <w:sz w:val="24"/>
                <w:szCs w:val="24"/>
              </w:rPr>
            </w:pPr>
            <w:r w:rsidRPr="009156A2">
              <w:rPr>
                <w:rFonts w:ascii="仿宋" w:eastAsia="仿宋" w:hAnsi="仿宋" w:cs="宋体" w:hint="eastAsia"/>
                <w:kern w:val="0"/>
                <w:sz w:val="24"/>
                <w:szCs w:val="24"/>
              </w:rPr>
              <w:t>在以主题意义为引领的课堂上，教师要通过创设与主题意义密切相关的语境，充分挖掘特定主题所承载的文化信息和发展学生思维品质的关键点，基于对主题意义的探究，以解决问题为目的，整合语言知识和语言技能的学习与发展，将特定主题与学生的生活建立密切关联，鼓励学生学习和运用语言，在主题探究活动的设计上，要注意激发学生参与活动的兴趣调动学生已有的基于该主题的经验，帮助学生建构和完善新的知识结构，深化对该主题的理解和认识。</w:t>
            </w:r>
          </w:p>
          <w:p w:rsidR="00553101" w:rsidRPr="009156A2" w:rsidRDefault="00553101" w:rsidP="009156A2">
            <w:pPr>
              <w:widowControl/>
              <w:numPr>
                <w:ilvl w:val="0"/>
                <w:numId w:val="1"/>
              </w:numPr>
              <w:spacing w:line="340" w:lineRule="exact"/>
              <w:jc w:val="left"/>
              <w:rPr>
                <w:rFonts w:ascii="仿宋" w:eastAsia="仿宋" w:hAnsi="仿宋" w:cs="宋体"/>
                <w:kern w:val="0"/>
                <w:sz w:val="24"/>
                <w:szCs w:val="24"/>
              </w:rPr>
            </w:pPr>
            <w:r w:rsidRPr="009156A2">
              <w:rPr>
                <w:rFonts w:ascii="仿宋" w:eastAsia="仿宋" w:hAnsi="仿宋" w:cs="宋体" w:hint="eastAsia"/>
                <w:kern w:val="0"/>
                <w:sz w:val="24"/>
                <w:szCs w:val="24"/>
              </w:rPr>
              <w:t>引领</w:t>
            </w:r>
            <w:r w:rsidRPr="009156A2">
              <w:rPr>
                <w:rFonts w:ascii="仿宋" w:eastAsia="仿宋" w:hAnsi="仿宋" w:cs="宋体"/>
                <w:kern w:val="0"/>
                <w:sz w:val="24"/>
                <w:szCs w:val="24"/>
              </w:rPr>
              <w:t>学生探究主题意义</w:t>
            </w:r>
            <w:r w:rsidRPr="009156A2">
              <w:rPr>
                <w:rFonts w:ascii="仿宋" w:eastAsia="仿宋" w:hAnsi="仿宋" w:cs="宋体" w:hint="eastAsia"/>
                <w:kern w:val="0"/>
                <w:sz w:val="24"/>
                <w:szCs w:val="24"/>
              </w:rPr>
              <w:t>，提升阅读理解能力</w:t>
            </w:r>
          </w:p>
          <w:p w:rsidR="00553101" w:rsidRPr="009156A2" w:rsidRDefault="00553101" w:rsidP="009156A2">
            <w:pPr>
              <w:widowControl/>
              <w:spacing w:line="340" w:lineRule="exact"/>
              <w:jc w:val="left"/>
              <w:rPr>
                <w:rFonts w:ascii="仿宋" w:eastAsia="仿宋" w:hAnsi="仿宋" w:cs="宋体"/>
                <w:kern w:val="0"/>
                <w:sz w:val="24"/>
                <w:szCs w:val="24"/>
              </w:rPr>
            </w:pPr>
            <w:r w:rsidRPr="009156A2">
              <w:rPr>
                <w:rFonts w:ascii="仿宋" w:eastAsia="仿宋" w:hAnsi="仿宋" w:cs="宋体" w:hint="eastAsia"/>
                <w:kern w:val="0"/>
                <w:sz w:val="24"/>
                <w:szCs w:val="24"/>
              </w:rPr>
              <w:t>探究语</w:t>
            </w:r>
            <w:proofErr w:type="gramStart"/>
            <w:r w:rsidRPr="009156A2">
              <w:rPr>
                <w:rFonts w:ascii="仿宋" w:eastAsia="仿宋" w:hAnsi="仿宋" w:cs="宋体" w:hint="eastAsia"/>
                <w:kern w:val="0"/>
                <w:sz w:val="24"/>
                <w:szCs w:val="24"/>
              </w:rPr>
              <w:t>篇主题</w:t>
            </w:r>
            <w:proofErr w:type="gramEnd"/>
            <w:r w:rsidRPr="009156A2">
              <w:rPr>
                <w:rFonts w:ascii="仿宋" w:eastAsia="仿宋" w:hAnsi="仿宋" w:cs="宋体" w:hint="eastAsia"/>
                <w:kern w:val="0"/>
                <w:sz w:val="24"/>
                <w:szCs w:val="24"/>
              </w:rPr>
              <w:t>意义时需要关注语篇文体，在明确文本，主题和内容结构化知识的基础上，研究语篇的文体结构和文体特征，将有助于读者更好的理解语篇的主题意义，以及作者是如何通过特定的文体形式呈现其主题意义的。</w:t>
            </w:r>
          </w:p>
          <w:p w:rsidR="00553101" w:rsidRPr="009156A2" w:rsidRDefault="00553101" w:rsidP="009156A2">
            <w:pPr>
              <w:widowControl/>
              <w:numPr>
                <w:ilvl w:val="0"/>
                <w:numId w:val="1"/>
              </w:numPr>
              <w:spacing w:line="340" w:lineRule="exact"/>
              <w:jc w:val="left"/>
              <w:rPr>
                <w:rFonts w:ascii="仿宋" w:eastAsia="仿宋" w:hAnsi="仿宋" w:cs="宋体"/>
                <w:kern w:val="0"/>
                <w:sz w:val="24"/>
                <w:szCs w:val="24"/>
              </w:rPr>
            </w:pPr>
            <w:r w:rsidRPr="009156A2">
              <w:rPr>
                <w:rFonts w:ascii="仿宋" w:eastAsia="仿宋" w:hAnsi="仿宋" w:cs="宋体"/>
                <w:kern w:val="0"/>
                <w:sz w:val="24"/>
                <w:szCs w:val="24"/>
              </w:rPr>
              <w:t>引领学生探究主题意义</w:t>
            </w:r>
            <w:r w:rsidRPr="009156A2">
              <w:rPr>
                <w:rFonts w:ascii="仿宋" w:eastAsia="仿宋" w:hAnsi="仿宋" w:cs="宋体" w:hint="eastAsia"/>
                <w:kern w:val="0"/>
                <w:sz w:val="24"/>
                <w:szCs w:val="24"/>
              </w:rPr>
              <w:t>，</w:t>
            </w:r>
            <w:r w:rsidRPr="009156A2">
              <w:rPr>
                <w:rFonts w:ascii="仿宋" w:eastAsia="仿宋" w:hAnsi="仿宋" w:cs="宋体"/>
                <w:kern w:val="0"/>
                <w:sz w:val="24"/>
                <w:szCs w:val="24"/>
              </w:rPr>
              <w:t>提升读写能力</w:t>
            </w:r>
          </w:p>
          <w:p w:rsidR="00553101" w:rsidRPr="009156A2" w:rsidRDefault="00553101" w:rsidP="009156A2">
            <w:pPr>
              <w:widowControl/>
              <w:spacing w:line="340" w:lineRule="exact"/>
              <w:jc w:val="left"/>
              <w:rPr>
                <w:rFonts w:ascii="仿宋" w:eastAsia="仿宋" w:hAnsi="仿宋" w:cs="宋体"/>
                <w:kern w:val="0"/>
                <w:sz w:val="24"/>
                <w:szCs w:val="24"/>
              </w:rPr>
            </w:pPr>
            <w:r w:rsidRPr="009156A2">
              <w:rPr>
                <w:rFonts w:ascii="仿宋" w:eastAsia="仿宋" w:hAnsi="仿宋" w:cs="宋体" w:hint="eastAsia"/>
                <w:kern w:val="0"/>
                <w:sz w:val="24"/>
                <w:szCs w:val="24"/>
              </w:rPr>
              <w:t>读后续写这一题型具有一定的开放性，他期待学生梳理文本，理解语篇的表层信息和深层信息发挥逻辑性和创造性，思维能力使所续写的短文具有较丰富的内容和积极向上的主旋律，学生在</w:t>
            </w:r>
            <w:proofErr w:type="gramStart"/>
            <w:r w:rsidRPr="009156A2">
              <w:rPr>
                <w:rFonts w:ascii="仿宋" w:eastAsia="仿宋" w:hAnsi="仿宋" w:cs="宋体" w:hint="eastAsia"/>
                <w:kern w:val="0"/>
                <w:sz w:val="24"/>
                <w:szCs w:val="24"/>
              </w:rPr>
              <w:t>阅读完语篇</w:t>
            </w:r>
            <w:proofErr w:type="gramEnd"/>
            <w:r w:rsidRPr="009156A2">
              <w:rPr>
                <w:rFonts w:ascii="仿宋" w:eastAsia="仿宋" w:hAnsi="仿宋" w:cs="宋体" w:hint="eastAsia"/>
                <w:kern w:val="0"/>
                <w:sz w:val="24"/>
                <w:szCs w:val="24"/>
              </w:rPr>
              <w:t>获取了故事的主要情节之后应该明确续写的写作主题，更能凸显本文的写作意图。</w:t>
            </w:r>
          </w:p>
          <w:p w:rsidR="00AD311E" w:rsidRPr="00553101" w:rsidRDefault="00AD311E" w:rsidP="009156A2">
            <w:pPr>
              <w:widowControl/>
              <w:spacing w:line="260" w:lineRule="exact"/>
              <w:jc w:val="left"/>
              <w:rPr>
                <w:rFonts w:ascii="仿宋" w:eastAsia="仿宋" w:hAnsi="仿宋" w:cs="仿宋"/>
                <w:sz w:val="24"/>
                <w:szCs w:val="24"/>
                <w:lang w:bidi="ar"/>
              </w:rPr>
            </w:pPr>
          </w:p>
        </w:tc>
      </w:tr>
      <w:bookmarkEnd w:id="0"/>
    </w:tbl>
    <w:p w:rsidR="00AD311E" w:rsidRDefault="00AD311E" w:rsidP="00AD311E">
      <w:pPr>
        <w:rPr>
          <w:rFonts w:ascii="仿宋_GB2312" w:eastAsia="仿宋_GB2312"/>
          <w:sz w:val="32"/>
          <w:szCs w:val="32"/>
        </w:rPr>
      </w:pPr>
    </w:p>
    <w:p w:rsidR="00AD311E" w:rsidRPr="00D16224" w:rsidRDefault="00AD311E" w:rsidP="00AD311E">
      <w:pPr>
        <w:rPr>
          <w:rFonts w:ascii="仿宋_GB2312" w:eastAsia="仿宋_GB2312"/>
          <w:sz w:val="32"/>
          <w:szCs w:val="32"/>
        </w:rPr>
      </w:pPr>
    </w:p>
    <w:p w:rsidR="00AD311E" w:rsidRDefault="00AD311E" w:rsidP="00AD311E">
      <w:r>
        <w:rPr>
          <w:rFonts w:hint="eastAsia"/>
        </w:rPr>
        <w:t xml:space="preserve">   </w:t>
      </w:r>
    </w:p>
    <w:p w:rsidR="00AD311E" w:rsidRDefault="00AD311E" w:rsidP="00AD311E">
      <w:r>
        <w:rPr>
          <w:rFonts w:hint="eastAsia"/>
        </w:rPr>
        <w:t xml:space="preserve">   </w:t>
      </w:r>
    </w:p>
    <w:p w:rsidR="00982906" w:rsidRDefault="00982906"/>
    <w:sectPr w:rsidR="0098290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等线"/>
    <w:charset w:val="86"/>
    <w:family w:val="auto"/>
    <w:pitch w:val="default"/>
    <w:sig w:usb0="00000001" w:usb1="08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A32D6D"/>
    <w:multiLevelType w:val="hybridMultilevel"/>
    <w:tmpl w:val="68E6C988"/>
    <w:lvl w:ilvl="0" w:tplc="8BF80A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1B93C95"/>
    <w:multiLevelType w:val="hybridMultilevel"/>
    <w:tmpl w:val="D414BA94"/>
    <w:lvl w:ilvl="0" w:tplc="3748552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732B7C9D"/>
    <w:multiLevelType w:val="hybridMultilevel"/>
    <w:tmpl w:val="1D106FCE"/>
    <w:lvl w:ilvl="0" w:tplc="1DC0B2B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11E"/>
    <w:rsid w:val="00014FC5"/>
    <w:rsid w:val="000C2479"/>
    <w:rsid w:val="00343304"/>
    <w:rsid w:val="004961FD"/>
    <w:rsid w:val="00496DB6"/>
    <w:rsid w:val="004F6060"/>
    <w:rsid w:val="00553101"/>
    <w:rsid w:val="005960AD"/>
    <w:rsid w:val="00850E0F"/>
    <w:rsid w:val="009156A2"/>
    <w:rsid w:val="00982906"/>
    <w:rsid w:val="009E3172"/>
    <w:rsid w:val="00AD311E"/>
    <w:rsid w:val="00B93CBC"/>
    <w:rsid w:val="00BA60A3"/>
    <w:rsid w:val="00CE441E"/>
    <w:rsid w:val="00CF2C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65EBBA-EA01-424A-83FD-376625A0F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311E"/>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D311E"/>
    <w:rPr>
      <w:color w:val="0000FF" w:themeColor="hyperlink"/>
      <w:u w:val="single"/>
    </w:rPr>
  </w:style>
  <w:style w:type="paragraph" w:styleId="a4">
    <w:name w:val="List Paragraph"/>
    <w:basedOn w:val="a"/>
    <w:uiPriority w:val="34"/>
    <w:qFormat/>
    <w:rsid w:val="0034330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3</Pages>
  <Words>444</Words>
  <Characters>2537</Characters>
  <Application>Microsoft Office Word</Application>
  <DocSecurity>0</DocSecurity>
  <Lines>21</Lines>
  <Paragraphs>5</Paragraphs>
  <ScaleCrop>false</ScaleCrop>
  <Company/>
  <LinksUpToDate>false</LinksUpToDate>
  <CharactersWithSpaces>2976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刘云飞</dc:creator>
  <cp:lastModifiedBy>Microsoft 帐户</cp:lastModifiedBy>
  <cp:revision>5</cp:revision>
  <dcterms:created xsi:type="dcterms:W3CDTF">2024-03-14T08:39:00Z</dcterms:created>
  <dcterms:modified xsi:type="dcterms:W3CDTF">2024-03-25T08:37:00Z</dcterms:modified>
</cp:coreProperties>
</file>